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7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7087"/>
      </w:tblGrid>
      <w:tr w:rsidR="00F77B14" w:rsidTr="002F4BBD">
        <w:trPr>
          <w:trHeight w:val="1622"/>
        </w:trPr>
        <w:tc>
          <w:tcPr>
            <w:tcW w:w="3000" w:type="dxa"/>
            <w:hideMark/>
          </w:tcPr>
          <w:p w:rsidR="00F77B14" w:rsidRDefault="00F77B14" w:rsidP="002F4BBD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"/>
                <w:lang w:eastAsia="en-US"/>
              </w:rPr>
              <w:t>1</w:t>
            </w:r>
          </w:p>
        </w:tc>
        <w:tc>
          <w:tcPr>
            <w:tcW w:w="7087" w:type="dxa"/>
            <w:hideMark/>
          </w:tcPr>
          <w:p w:rsidR="00F77B14" w:rsidRDefault="00F77B14" w:rsidP="002F4BBD">
            <w:pPr>
              <w:pStyle w:val="Ttulo1"/>
              <w:spacing w:line="276" w:lineRule="auto"/>
              <w:ind w:left="-354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F77B14" w:rsidRDefault="00F77B14" w:rsidP="002F4BBD">
            <w:pPr>
              <w:pStyle w:val="Ttulo1"/>
              <w:spacing w:line="276" w:lineRule="auto"/>
              <w:ind w:left="-354"/>
              <w:rPr>
                <w:bCs w:val="0"/>
                <w:sz w:val="32"/>
                <w:szCs w:val="32"/>
                <w:u w:val="none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</w:t>
            </w:r>
            <w:r>
              <w:rPr>
                <w:bCs w:val="0"/>
                <w:sz w:val="32"/>
                <w:szCs w:val="32"/>
                <w:u w:val="none"/>
                <w:lang w:eastAsia="en-US"/>
              </w:rPr>
              <w:t xml:space="preserve"> - PI</w:t>
            </w:r>
          </w:p>
          <w:p w:rsidR="00F77B14" w:rsidRDefault="00F77B14" w:rsidP="002F4BBD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F77B14" w:rsidRDefault="00F77B14" w:rsidP="00F77B14">
      <w:pPr>
        <w:ind w:left="360"/>
        <w:jc w:val="center"/>
        <w:rPr>
          <w:bCs/>
        </w:rPr>
      </w:pPr>
      <w:r>
        <w:rPr>
          <w:bCs/>
        </w:rPr>
        <w:t>PAUTA Nº 69/2016</w:t>
      </w:r>
    </w:p>
    <w:p w:rsidR="00F77B14" w:rsidRDefault="00F77B14" w:rsidP="00F77B14">
      <w:pPr>
        <w:ind w:left="360"/>
        <w:jc w:val="center"/>
        <w:rPr>
          <w:bCs/>
          <w:sz w:val="16"/>
          <w:szCs w:val="16"/>
        </w:rPr>
      </w:pPr>
    </w:p>
    <w:p w:rsidR="00F77B14" w:rsidRDefault="00F77B14" w:rsidP="00F77B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DB0C9E" w:rsidRDefault="00DB0C9E" w:rsidP="00F77B14">
      <w:pPr>
        <w:ind w:firstLine="1250"/>
        <w:jc w:val="both"/>
        <w:rPr>
          <w:rFonts w:ascii="Times New Roman" w:hAnsi="Times New Roman"/>
        </w:rPr>
      </w:pPr>
    </w:p>
    <w:p w:rsidR="00F77B14" w:rsidRPr="00DB0C9E" w:rsidRDefault="00F77B14" w:rsidP="00F77B14">
      <w:pPr>
        <w:ind w:firstLine="1250"/>
        <w:jc w:val="both"/>
        <w:rPr>
          <w:rFonts w:ascii="Times New Roman" w:hAnsi="Times New Roman"/>
        </w:rPr>
      </w:pPr>
      <w:r w:rsidRPr="00DB0C9E">
        <w:rPr>
          <w:rFonts w:ascii="Times New Roman" w:hAnsi="Times New Roman"/>
        </w:rPr>
        <w:t xml:space="preserve">O Presidente da Câmara Municipal de Belém do Piauí, Estado do Piauí, no uso de suas atribuições e de acordo com os Arts. 151, § 1º e 169 do Regimento Interno torna público a Pauta da Sexagésima </w:t>
      </w:r>
      <w:r w:rsidR="00B24B9E" w:rsidRPr="00DB0C9E">
        <w:rPr>
          <w:rFonts w:ascii="Times New Roman" w:hAnsi="Times New Roman"/>
        </w:rPr>
        <w:t>Non</w:t>
      </w:r>
      <w:r w:rsidRPr="00DB0C9E">
        <w:rPr>
          <w:rFonts w:ascii="Times New Roman" w:hAnsi="Times New Roman"/>
        </w:rPr>
        <w:t xml:space="preserve">a SESSÃO ORDINÁRIA DA QUINTA LEGISLATURA DA CÂMARA MUNICIPAL DE BELÉM DO PIAUÍ, a ser realizada em </w:t>
      </w:r>
      <w:r w:rsidR="009A3F40" w:rsidRPr="00DB0C9E">
        <w:rPr>
          <w:rFonts w:ascii="Times New Roman" w:hAnsi="Times New Roman"/>
          <w:b/>
        </w:rPr>
        <w:t>29/</w:t>
      </w:r>
      <w:r w:rsidRPr="00DB0C9E">
        <w:rPr>
          <w:rFonts w:ascii="Times New Roman" w:hAnsi="Times New Roman"/>
          <w:b/>
        </w:rPr>
        <w:t xml:space="preserve">04/2016 </w:t>
      </w:r>
      <w:r w:rsidRPr="00DB0C9E">
        <w:rPr>
          <w:rFonts w:ascii="Times New Roman" w:hAnsi="Times New Roman"/>
        </w:rPr>
        <w:t>com início às 17:00hs no Prédio Sede deste Poder, situado a Rua 14 de Dezembro, 217, centro – Belém do Piauí-PI.</w:t>
      </w:r>
    </w:p>
    <w:p w:rsidR="00F77B14" w:rsidRPr="00DB0C9E" w:rsidRDefault="00F77B14" w:rsidP="00F77B14">
      <w:pPr>
        <w:ind w:left="360"/>
        <w:jc w:val="center"/>
        <w:rPr>
          <w:rFonts w:ascii="Times New Roman" w:hAnsi="Times New Roman"/>
          <w:bCs/>
        </w:rPr>
      </w:pPr>
    </w:p>
    <w:p w:rsidR="00F77B14" w:rsidRPr="00DB0C9E" w:rsidRDefault="00F77B14" w:rsidP="00F77B14">
      <w:pPr>
        <w:ind w:left="360"/>
        <w:jc w:val="center"/>
        <w:rPr>
          <w:rFonts w:ascii="Times New Roman" w:hAnsi="Times New Roman"/>
          <w:bCs/>
        </w:rPr>
      </w:pPr>
      <w:r w:rsidRPr="00DB0C9E">
        <w:rPr>
          <w:rFonts w:ascii="Times New Roman" w:hAnsi="Times New Roman"/>
          <w:bCs/>
        </w:rPr>
        <w:t>EXPEDIENTE DO DIA</w:t>
      </w:r>
    </w:p>
    <w:p w:rsidR="00F77B14" w:rsidRPr="00DB0C9E" w:rsidRDefault="00F77B14" w:rsidP="00F77B14">
      <w:pPr>
        <w:ind w:left="360"/>
        <w:jc w:val="center"/>
        <w:rPr>
          <w:rFonts w:ascii="Times New Roman" w:hAnsi="Times New Roman"/>
          <w:bCs/>
        </w:rPr>
      </w:pPr>
    </w:p>
    <w:p w:rsidR="00F77B14" w:rsidRPr="00DB0C9E" w:rsidRDefault="00F77B14" w:rsidP="00F77B14">
      <w:pPr>
        <w:jc w:val="both"/>
        <w:rPr>
          <w:rFonts w:ascii="Times New Roman" w:hAnsi="Times New Roman"/>
          <w:bCs/>
        </w:rPr>
      </w:pPr>
      <w:r w:rsidRPr="00DB0C9E">
        <w:rPr>
          <w:rFonts w:ascii="Times New Roman" w:hAnsi="Times New Roman"/>
          <w:bCs/>
        </w:rPr>
        <w:t>1 – LEITURA DA ATA DA SESSÃO ANTERIOR DA QUINTA LEGISLATURA DO LEGISLATIVO BELENENSE, REALIZADA DIA 08 DE ABRIL DE 2016.</w:t>
      </w:r>
    </w:p>
    <w:p w:rsidR="00F77B14" w:rsidRPr="00DB0C9E" w:rsidRDefault="00F77B14" w:rsidP="00F77B14">
      <w:pPr>
        <w:jc w:val="both"/>
        <w:rPr>
          <w:rFonts w:ascii="Times New Roman" w:hAnsi="Times New Roman"/>
        </w:rPr>
      </w:pPr>
      <w:r w:rsidRPr="00DB0C9E">
        <w:rPr>
          <w:rFonts w:ascii="Times New Roman" w:hAnsi="Times New Roman"/>
          <w:bCs/>
        </w:rPr>
        <w:t xml:space="preserve">1.2 – </w:t>
      </w:r>
      <w:r w:rsidRPr="00DB0C9E">
        <w:rPr>
          <w:rFonts w:ascii="Times New Roman" w:hAnsi="Times New Roman"/>
        </w:rPr>
        <w:t>CORRESPONDÊNCIAS.</w:t>
      </w:r>
    </w:p>
    <w:p w:rsidR="00F77B14" w:rsidRPr="00DB0C9E" w:rsidRDefault="00DB0C9E" w:rsidP="00F77B14">
      <w:pPr>
        <w:jc w:val="both"/>
        <w:rPr>
          <w:rFonts w:ascii="Times New Roman" w:hAnsi="Times New Roman"/>
        </w:rPr>
      </w:pPr>
      <w:r w:rsidRPr="00DB0C9E">
        <w:rPr>
          <w:rFonts w:ascii="Times New Roman" w:hAnsi="Times New Roman"/>
        </w:rPr>
        <w:t>2. – MATERIAS PARA APRESENTAÇÃO:</w:t>
      </w:r>
    </w:p>
    <w:p w:rsidR="00DB0C9E" w:rsidRPr="00DB0C9E" w:rsidRDefault="00DB0C9E" w:rsidP="00F77B14">
      <w:pPr>
        <w:jc w:val="both"/>
        <w:rPr>
          <w:rFonts w:ascii="Times New Roman" w:hAnsi="Times New Roman"/>
        </w:rPr>
      </w:pPr>
    </w:p>
    <w:p w:rsidR="004B30C9" w:rsidRPr="00DB0C9E" w:rsidRDefault="004B30C9" w:rsidP="00F77B14">
      <w:pPr>
        <w:pStyle w:val="PargrafodaLista"/>
        <w:numPr>
          <w:ilvl w:val="0"/>
          <w:numId w:val="1"/>
        </w:numPr>
        <w:shd w:val="clear" w:color="auto" w:fill="FFFFFF"/>
        <w:tabs>
          <w:tab w:val="left" w:pos="993"/>
        </w:tabs>
        <w:spacing w:before="54" w:after="54" w:line="245" w:lineRule="atLeast"/>
        <w:ind w:left="993" w:hanging="426"/>
        <w:jc w:val="both"/>
        <w:rPr>
          <w:rFonts w:ascii="Times New Roman" w:hAnsi="Times New Roman"/>
          <w:bCs/>
        </w:rPr>
      </w:pPr>
      <w:r w:rsidRPr="00DB0C9E">
        <w:rPr>
          <w:rFonts w:ascii="Times New Roman" w:hAnsi="Times New Roman"/>
          <w:b/>
          <w:bCs/>
        </w:rPr>
        <w:t>Ofício nº 076/2016, de 22 de abril de 2016 –</w:t>
      </w:r>
      <w:r w:rsidRPr="00DB0C9E">
        <w:rPr>
          <w:rFonts w:ascii="Times New Roman" w:hAnsi="Times New Roman"/>
          <w:bCs/>
        </w:rPr>
        <w:t xml:space="preserve"> Assunto: encaminhamento do Balancete da Prefeitura referente ao mê</w:t>
      </w:r>
      <w:r w:rsidR="00EC16B2" w:rsidRPr="00DB0C9E">
        <w:rPr>
          <w:rFonts w:ascii="Times New Roman" w:hAnsi="Times New Roman"/>
          <w:bCs/>
        </w:rPr>
        <w:t>s de Janeiro de 2016 e as L</w:t>
      </w:r>
      <w:r w:rsidRPr="00DB0C9E">
        <w:rPr>
          <w:rFonts w:ascii="Times New Roman" w:hAnsi="Times New Roman"/>
          <w:bCs/>
        </w:rPr>
        <w:t>eis Municipal nº 244/2016, 245/2016, 246/2016 e 247/2016, Sancionadas pela Prefeita Municipal;</w:t>
      </w:r>
    </w:p>
    <w:p w:rsidR="004B30C9" w:rsidRPr="00DB0C9E" w:rsidRDefault="004B30C9" w:rsidP="004B30C9">
      <w:pPr>
        <w:pStyle w:val="PargrafodaLista"/>
        <w:numPr>
          <w:ilvl w:val="0"/>
          <w:numId w:val="1"/>
        </w:numPr>
        <w:shd w:val="clear" w:color="auto" w:fill="FFFFFF"/>
        <w:tabs>
          <w:tab w:val="left" w:pos="993"/>
        </w:tabs>
        <w:spacing w:before="54" w:after="54" w:line="245" w:lineRule="atLeast"/>
        <w:ind w:left="993" w:hanging="426"/>
        <w:jc w:val="both"/>
        <w:rPr>
          <w:rFonts w:ascii="Times New Roman" w:hAnsi="Times New Roman"/>
          <w:bCs/>
        </w:rPr>
      </w:pPr>
      <w:r w:rsidRPr="00DB0C9E">
        <w:rPr>
          <w:rFonts w:ascii="Times New Roman" w:hAnsi="Times New Roman"/>
          <w:b/>
          <w:bCs/>
        </w:rPr>
        <w:t xml:space="preserve">Ofício nº 766/2016, de 06 de abril de 2016 – Assunto: </w:t>
      </w:r>
      <w:r w:rsidRPr="00DB0C9E">
        <w:rPr>
          <w:rFonts w:ascii="Times New Roman" w:hAnsi="Times New Roman"/>
          <w:bCs/>
        </w:rPr>
        <w:t>TCE/PI encaminha (CD em anexo) os resultados dos levantamentos realizados em 2014 na área de governanças pública, abrangendo organizações das esferas estadual e municipal;</w:t>
      </w:r>
    </w:p>
    <w:p w:rsidR="00467F09" w:rsidRPr="00DB0C9E" w:rsidRDefault="00467F09" w:rsidP="00F77B14">
      <w:pPr>
        <w:pStyle w:val="PargrafodaLista"/>
        <w:numPr>
          <w:ilvl w:val="0"/>
          <w:numId w:val="1"/>
        </w:numPr>
        <w:shd w:val="clear" w:color="auto" w:fill="FFFFFF"/>
        <w:tabs>
          <w:tab w:val="left" w:pos="993"/>
        </w:tabs>
        <w:spacing w:before="54" w:after="54" w:line="245" w:lineRule="atLeast"/>
        <w:ind w:left="993" w:hanging="426"/>
        <w:jc w:val="both"/>
        <w:rPr>
          <w:rFonts w:ascii="Times New Roman" w:hAnsi="Times New Roman"/>
          <w:bCs/>
        </w:rPr>
      </w:pPr>
      <w:r w:rsidRPr="00DB0C9E">
        <w:rPr>
          <w:rFonts w:ascii="Times New Roman" w:hAnsi="Times New Roman"/>
          <w:b/>
          <w:bCs/>
        </w:rPr>
        <w:t>Ofício nº 08/2016 – MPE/PI</w:t>
      </w:r>
      <w:r w:rsidR="00C37C3D" w:rsidRPr="00DB0C9E">
        <w:rPr>
          <w:rFonts w:ascii="Times New Roman" w:hAnsi="Times New Roman"/>
          <w:b/>
          <w:bCs/>
        </w:rPr>
        <w:t xml:space="preserve">, DE 08 DE Abril de 2016 – Assunto: </w:t>
      </w:r>
      <w:r w:rsidR="00C37C3D" w:rsidRPr="00DB0C9E">
        <w:rPr>
          <w:rFonts w:ascii="Times New Roman" w:hAnsi="Times New Roman"/>
          <w:bCs/>
        </w:rPr>
        <w:t>Requisição de Informações – Lei Complementar nº 64/1990;</w:t>
      </w:r>
    </w:p>
    <w:p w:rsidR="00B75C49" w:rsidRPr="00DB0C9E" w:rsidRDefault="00B75C49" w:rsidP="00733F80">
      <w:pPr>
        <w:pStyle w:val="PargrafodaLista"/>
        <w:numPr>
          <w:ilvl w:val="0"/>
          <w:numId w:val="9"/>
        </w:numPr>
        <w:ind w:left="709" w:hanging="283"/>
        <w:jc w:val="both"/>
        <w:rPr>
          <w:rFonts w:ascii="Times New Roman" w:hAnsi="Times New Roman"/>
          <w:bCs/>
        </w:rPr>
      </w:pPr>
      <w:r w:rsidRPr="00DB0C9E">
        <w:rPr>
          <w:rFonts w:ascii="Times New Roman" w:hAnsi="Times New Roman"/>
          <w:bCs/>
        </w:rPr>
        <w:t>Comunicado CT/OI/GCOU/2997/2016 de 17 de Março de 2016;</w:t>
      </w:r>
    </w:p>
    <w:p w:rsidR="00F77B14" w:rsidRPr="00DB0C9E" w:rsidRDefault="00F77B14" w:rsidP="00733F80">
      <w:pPr>
        <w:pStyle w:val="PargrafodaLista"/>
        <w:numPr>
          <w:ilvl w:val="0"/>
          <w:numId w:val="5"/>
        </w:numPr>
        <w:ind w:hanging="294"/>
        <w:jc w:val="both"/>
        <w:rPr>
          <w:rFonts w:ascii="Times New Roman" w:hAnsi="Times New Roman"/>
          <w:bCs/>
        </w:rPr>
      </w:pPr>
      <w:r w:rsidRPr="00DB0C9E">
        <w:rPr>
          <w:rFonts w:ascii="Times New Roman" w:hAnsi="Times New Roman"/>
          <w:bCs/>
        </w:rPr>
        <w:t>Comunicado</w:t>
      </w:r>
      <w:r w:rsidR="00D71F41" w:rsidRPr="00DB0C9E">
        <w:rPr>
          <w:rFonts w:ascii="Times New Roman" w:hAnsi="Times New Roman"/>
          <w:bCs/>
        </w:rPr>
        <w:t>s</w:t>
      </w:r>
      <w:r w:rsidRPr="00DB0C9E">
        <w:rPr>
          <w:rFonts w:ascii="Times New Roman" w:hAnsi="Times New Roman"/>
          <w:bCs/>
        </w:rPr>
        <w:t xml:space="preserve"> do Fundo Nacional de Desenvolvimento da Educação</w:t>
      </w:r>
      <w:r w:rsidR="0058750C" w:rsidRPr="00DB0C9E">
        <w:rPr>
          <w:rFonts w:ascii="Times New Roman" w:hAnsi="Times New Roman"/>
          <w:bCs/>
        </w:rPr>
        <w:t xml:space="preserve"> nº CM 275310/2015</w:t>
      </w:r>
      <w:r w:rsidRPr="00DB0C9E">
        <w:rPr>
          <w:rFonts w:ascii="Times New Roman" w:hAnsi="Times New Roman"/>
          <w:bCs/>
        </w:rPr>
        <w:t>,</w:t>
      </w:r>
      <w:r w:rsidR="0058750C" w:rsidRPr="00DB0C9E">
        <w:rPr>
          <w:rFonts w:ascii="Times New Roman" w:hAnsi="Times New Roman"/>
          <w:bCs/>
        </w:rPr>
        <w:t xml:space="preserve"> </w:t>
      </w:r>
      <w:r w:rsidR="001A5CFD" w:rsidRPr="00DB0C9E">
        <w:rPr>
          <w:rFonts w:ascii="Times New Roman" w:hAnsi="Times New Roman"/>
          <w:bCs/>
        </w:rPr>
        <w:t xml:space="preserve">nº </w:t>
      </w:r>
      <w:r w:rsidR="0058750C" w:rsidRPr="00DB0C9E">
        <w:rPr>
          <w:rFonts w:ascii="Times New Roman" w:hAnsi="Times New Roman"/>
          <w:bCs/>
        </w:rPr>
        <w:t xml:space="preserve">CM 017293/2016 e </w:t>
      </w:r>
      <w:r w:rsidR="001A5CFD" w:rsidRPr="00DB0C9E">
        <w:rPr>
          <w:rFonts w:ascii="Times New Roman" w:hAnsi="Times New Roman"/>
          <w:bCs/>
        </w:rPr>
        <w:t xml:space="preserve">nº </w:t>
      </w:r>
      <w:r w:rsidR="0058750C" w:rsidRPr="00DB0C9E">
        <w:rPr>
          <w:rFonts w:ascii="Times New Roman" w:hAnsi="Times New Roman"/>
          <w:bCs/>
        </w:rPr>
        <w:t xml:space="preserve">CM 017292/2016, </w:t>
      </w:r>
      <w:r w:rsidRPr="00DB0C9E">
        <w:rPr>
          <w:rFonts w:ascii="Times New Roman" w:hAnsi="Times New Roman"/>
          <w:bCs/>
        </w:rPr>
        <w:t>informando a liberação de recursos em favor do município de Belém do Piauí através dos seguintes Programas:</w:t>
      </w:r>
    </w:p>
    <w:p w:rsidR="006C75A8" w:rsidRPr="00DB0C9E" w:rsidRDefault="006C75A8" w:rsidP="007978E7">
      <w:pPr>
        <w:pStyle w:val="PargrafodaLista"/>
        <w:jc w:val="both"/>
        <w:rPr>
          <w:rFonts w:ascii="Times New Roman" w:hAnsi="Times New Roman"/>
          <w:bCs/>
        </w:rPr>
      </w:pPr>
      <w:r w:rsidRPr="00DB0C9E">
        <w:rPr>
          <w:rFonts w:ascii="Times New Roman" w:hAnsi="Times New Roman"/>
          <w:bCs/>
        </w:rPr>
        <w:t>- ALIMENTAÇÃO ESCOLAR – CRECHE - da</w:t>
      </w:r>
      <w:r w:rsidR="0011092B" w:rsidRPr="00DB0C9E">
        <w:rPr>
          <w:rFonts w:ascii="Times New Roman" w:hAnsi="Times New Roman"/>
          <w:bCs/>
        </w:rPr>
        <w:t>ta emissão 30/12/2015</w:t>
      </w:r>
      <w:r w:rsidRPr="00DB0C9E">
        <w:rPr>
          <w:rFonts w:ascii="Times New Roman" w:hAnsi="Times New Roman"/>
          <w:bCs/>
        </w:rPr>
        <w:t xml:space="preserve"> valor R$ 2.340,00;</w:t>
      </w:r>
    </w:p>
    <w:p w:rsidR="00E333A1" w:rsidRPr="00DB0C9E" w:rsidRDefault="00E333A1" w:rsidP="007978E7">
      <w:pPr>
        <w:pStyle w:val="PargrafodaLista"/>
        <w:jc w:val="both"/>
        <w:rPr>
          <w:rFonts w:ascii="Times New Roman" w:hAnsi="Times New Roman"/>
          <w:bCs/>
        </w:rPr>
      </w:pPr>
      <w:r w:rsidRPr="00DB0C9E">
        <w:rPr>
          <w:rFonts w:ascii="Times New Roman" w:hAnsi="Times New Roman"/>
          <w:bCs/>
        </w:rPr>
        <w:t xml:space="preserve">- MAIS EDUCAÇÃO - </w:t>
      </w:r>
      <w:r w:rsidR="0011092B" w:rsidRPr="00DB0C9E">
        <w:rPr>
          <w:rFonts w:ascii="Times New Roman" w:hAnsi="Times New Roman"/>
          <w:bCs/>
        </w:rPr>
        <w:t>FUNDAMENTAL- data emissão 30/12/2015</w:t>
      </w:r>
      <w:r w:rsidRPr="00DB0C9E">
        <w:rPr>
          <w:rFonts w:ascii="Times New Roman" w:hAnsi="Times New Roman"/>
          <w:bCs/>
        </w:rPr>
        <w:t xml:space="preserve"> valor R$ 3.198,00;</w:t>
      </w:r>
    </w:p>
    <w:p w:rsidR="00F77B14" w:rsidRPr="00DB0C9E" w:rsidRDefault="00F77B14" w:rsidP="007978E7">
      <w:pPr>
        <w:pStyle w:val="PargrafodaLista"/>
        <w:jc w:val="both"/>
        <w:rPr>
          <w:rFonts w:ascii="Times New Roman" w:hAnsi="Times New Roman"/>
          <w:bCs/>
        </w:rPr>
      </w:pPr>
      <w:r w:rsidRPr="00DB0C9E">
        <w:rPr>
          <w:rFonts w:ascii="Times New Roman" w:hAnsi="Times New Roman"/>
          <w:bCs/>
        </w:rPr>
        <w:t>- ALIMENTAÇÃO ESCOLAR –</w:t>
      </w:r>
      <w:r w:rsidR="00DB106E" w:rsidRPr="00DB0C9E">
        <w:rPr>
          <w:rFonts w:ascii="Times New Roman" w:hAnsi="Times New Roman"/>
          <w:bCs/>
        </w:rPr>
        <w:t xml:space="preserve"> PRÉ-ESCOLA - data emissão 30/12/2015 valor R$ 1.02</w:t>
      </w:r>
      <w:r w:rsidRPr="00DB0C9E">
        <w:rPr>
          <w:rFonts w:ascii="Times New Roman" w:hAnsi="Times New Roman"/>
          <w:bCs/>
        </w:rPr>
        <w:t>0,00;</w:t>
      </w:r>
    </w:p>
    <w:p w:rsidR="003F4284" w:rsidRPr="00DB0C9E" w:rsidRDefault="003F4284" w:rsidP="007978E7">
      <w:pPr>
        <w:pStyle w:val="PargrafodaLista"/>
        <w:jc w:val="both"/>
        <w:rPr>
          <w:rFonts w:ascii="Times New Roman" w:hAnsi="Times New Roman"/>
          <w:bCs/>
        </w:rPr>
      </w:pPr>
      <w:r w:rsidRPr="00DB0C9E">
        <w:rPr>
          <w:rFonts w:ascii="Times New Roman" w:hAnsi="Times New Roman"/>
          <w:bCs/>
        </w:rPr>
        <w:t>- ALIMENTAÇÃO ESCOLAR – AEE - data emissão 30/12/2015 valor R$ 50,00;</w:t>
      </w:r>
    </w:p>
    <w:p w:rsidR="00F77B14" w:rsidRDefault="00F77B14" w:rsidP="007978E7">
      <w:pPr>
        <w:pStyle w:val="PargrafodaLista"/>
        <w:jc w:val="both"/>
        <w:rPr>
          <w:rFonts w:ascii="Times New Roman" w:hAnsi="Times New Roman"/>
          <w:bCs/>
        </w:rPr>
      </w:pPr>
      <w:r w:rsidRPr="00DB0C9E">
        <w:rPr>
          <w:rFonts w:ascii="Times New Roman" w:hAnsi="Times New Roman"/>
          <w:bCs/>
        </w:rPr>
        <w:t>- ALIMENTAÇÃO</w:t>
      </w:r>
      <w:r w:rsidR="0038149E" w:rsidRPr="00DB0C9E">
        <w:rPr>
          <w:rFonts w:ascii="Times New Roman" w:hAnsi="Times New Roman"/>
          <w:bCs/>
        </w:rPr>
        <w:t xml:space="preserve"> ESCOLAR – EJA - data emissão </w:t>
      </w:r>
      <w:r w:rsidR="000F48C5" w:rsidRPr="00DB0C9E">
        <w:rPr>
          <w:rFonts w:ascii="Times New Roman" w:hAnsi="Times New Roman"/>
          <w:bCs/>
        </w:rPr>
        <w:t>30/12</w:t>
      </w:r>
      <w:r w:rsidR="0038149E" w:rsidRPr="00DB0C9E">
        <w:rPr>
          <w:rFonts w:ascii="Times New Roman" w:hAnsi="Times New Roman"/>
          <w:bCs/>
        </w:rPr>
        <w:t>/2015 valor R$ 4</w:t>
      </w:r>
      <w:r w:rsidR="000F48C5" w:rsidRPr="00DB0C9E">
        <w:rPr>
          <w:rFonts w:ascii="Times New Roman" w:hAnsi="Times New Roman"/>
          <w:bCs/>
        </w:rPr>
        <w:t>92</w:t>
      </w:r>
      <w:r w:rsidR="0038149E" w:rsidRPr="00DB0C9E">
        <w:rPr>
          <w:rFonts w:ascii="Times New Roman" w:hAnsi="Times New Roman"/>
          <w:bCs/>
        </w:rPr>
        <w:t>,00</w:t>
      </w:r>
      <w:r w:rsidRPr="00DB0C9E">
        <w:rPr>
          <w:rFonts w:ascii="Times New Roman" w:hAnsi="Times New Roman"/>
          <w:bCs/>
        </w:rPr>
        <w:t>;</w:t>
      </w:r>
    </w:p>
    <w:tbl>
      <w:tblPr>
        <w:tblW w:w="10087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7087"/>
      </w:tblGrid>
      <w:tr w:rsidR="00DB0C9E" w:rsidTr="00252238">
        <w:trPr>
          <w:trHeight w:val="1622"/>
        </w:trPr>
        <w:tc>
          <w:tcPr>
            <w:tcW w:w="3000" w:type="dxa"/>
            <w:hideMark/>
          </w:tcPr>
          <w:p w:rsidR="00DB0C9E" w:rsidRDefault="00DB0C9E" w:rsidP="00252238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3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hideMark/>
          </w:tcPr>
          <w:p w:rsidR="00DB0C9E" w:rsidRDefault="00DB0C9E" w:rsidP="00252238">
            <w:pPr>
              <w:pStyle w:val="Ttulo1"/>
              <w:spacing w:line="276" w:lineRule="auto"/>
              <w:ind w:left="-354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DB0C9E" w:rsidRDefault="00DB0C9E" w:rsidP="00252238">
            <w:pPr>
              <w:pStyle w:val="Ttulo1"/>
              <w:spacing w:line="276" w:lineRule="auto"/>
              <w:ind w:left="-354"/>
              <w:rPr>
                <w:bCs w:val="0"/>
                <w:sz w:val="32"/>
                <w:szCs w:val="32"/>
                <w:u w:val="none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</w:t>
            </w:r>
            <w:r>
              <w:rPr>
                <w:bCs w:val="0"/>
                <w:sz w:val="32"/>
                <w:szCs w:val="32"/>
                <w:u w:val="none"/>
                <w:lang w:eastAsia="en-US"/>
              </w:rPr>
              <w:t xml:space="preserve"> - PI</w:t>
            </w:r>
          </w:p>
          <w:p w:rsidR="00DB0C9E" w:rsidRDefault="00DB0C9E" w:rsidP="00252238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DB0C9E" w:rsidRPr="00116818" w:rsidRDefault="00DB0C9E" w:rsidP="00DB0C9E">
      <w:pPr>
        <w:pStyle w:val="PargrafodaLista"/>
        <w:ind w:left="1429"/>
        <w:jc w:val="center"/>
        <w:rPr>
          <w:bCs/>
        </w:rPr>
      </w:pPr>
      <w:r w:rsidRPr="00116818">
        <w:rPr>
          <w:bCs/>
        </w:rPr>
        <w:t>PAUTA Nº 69/2016</w:t>
      </w:r>
    </w:p>
    <w:p w:rsidR="00DB0C9E" w:rsidRPr="00116818" w:rsidRDefault="00DB0C9E" w:rsidP="00DB0C9E">
      <w:pPr>
        <w:pStyle w:val="PargrafodaLista"/>
        <w:ind w:left="1429"/>
        <w:rPr>
          <w:bCs/>
        </w:rPr>
      </w:pPr>
    </w:p>
    <w:p w:rsidR="00DB0C9E" w:rsidRDefault="00DB0C9E" w:rsidP="00DB0C9E">
      <w:pPr>
        <w:ind w:left="1069"/>
        <w:jc w:val="center"/>
        <w:rPr>
          <w:rFonts w:ascii="Times New Roman" w:hAnsi="Times New Roman"/>
          <w:b/>
        </w:rPr>
      </w:pPr>
      <w:r w:rsidRPr="00116818">
        <w:rPr>
          <w:rFonts w:ascii="Times New Roman" w:hAnsi="Times New Roman"/>
          <w:b/>
        </w:rPr>
        <w:t>PAUTA DE SESSÃO ORDINÁRIA</w:t>
      </w:r>
    </w:p>
    <w:p w:rsidR="00DB0C9E" w:rsidRPr="00DB0C9E" w:rsidRDefault="00DB0C9E" w:rsidP="007978E7">
      <w:pPr>
        <w:pStyle w:val="PargrafodaLista"/>
        <w:jc w:val="both"/>
        <w:rPr>
          <w:rFonts w:ascii="Times New Roman" w:hAnsi="Times New Roman"/>
          <w:bCs/>
        </w:rPr>
      </w:pPr>
    </w:p>
    <w:p w:rsidR="00F77B14" w:rsidRPr="00DB0C9E" w:rsidRDefault="0086032C" w:rsidP="007978E7">
      <w:pPr>
        <w:pStyle w:val="PargrafodaLista"/>
        <w:jc w:val="both"/>
        <w:rPr>
          <w:rFonts w:ascii="Times New Roman" w:hAnsi="Times New Roman"/>
          <w:bCs/>
        </w:rPr>
      </w:pPr>
      <w:r w:rsidRPr="00DB0C9E">
        <w:rPr>
          <w:rFonts w:ascii="Times New Roman" w:hAnsi="Times New Roman"/>
          <w:bCs/>
        </w:rPr>
        <w:t>-</w:t>
      </w:r>
      <w:r w:rsidR="00E90F88" w:rsidRPr="00DB0C9E">
        <w:rPr>
          <w:rFonts w:ascii="Times New Roman" w:hAnsi="Times New Roman"/>
          <w:bCs/>
        </w:rPr>
        <w:t xml:space="preserve"> </w:t>
      </w:r>
      <w:r w:rsidR="00F77B14" w:rsidRPr="00DB0C9E">
        <w:rPr>
          <w:rFonts w:ascii="Times New Roman" w:hAnsi="Times New Roman"/>
          <w:bCs/>
        </w:rPr>
        <w:t>ALIMENTAÇÃO ESCOLAR –</w:t>
      </w:r>
      <w:r w:rsidR="00FB49BA" w:rsidRPr="00DB0C9E">
        <w:rPr>
          <w:rFonts w:ascii="Times New Roman" w:hAnsi="Times New Roman"/>
          <w:bCs/>
        </w:rPr>
        <w:t xml:space="preserve"> </w:t>
      </w:r>
      <w:r w:rsidR="00F77B14" w:rsidRPr="00DB0C9E">
        <w:rPr>
          <w:rFonts w:ascii="Times New Roman" w:hAnsi="Times New Roman"/>
          <w:bCs/>
        </w:rPr>
        <w:t>ENSINO FUNDAMENTAL- data e</w:t>
      </w:r>
      <w:r w:rsidR="004D1910" w:rsidRPr="00DB0C9E">
        <w:rPr>
          <w:rFonts w:ascii="Times New Roman" w:hAnsi="Times New Roman"/>
          <w:bCs/>
        </w:rPr>
        <w:t>missão 30/12/2015</w:t>
      </w:r>
      <w:r w:rsidR="00E959AA" w:rsidRPr="00DB0C9E">
        <w:rPr>
          <w:rFonts w:ascii="Times New Roman" w:hAnsi="Times New Roman"/>
          <w:bCs/>
        </w:rPr>
        <w:t xml:space="preserve"> valor R$ 3.006</w:t>
      </w:r>
      <w:r w:rsidR="00F77B14" w:rsidRPr="00DB0C9E">
        <w:rPr>
          <w:rFonts w:ascii="Times New Roman" w:hAnsi="Times New Roman"/>
          <w:bCs/>
        </w:rPr>
        <w:t>,00;</w:t>
      </w:r>
    </w:p>
    <w:p w:rsidR="00D92602" w:rsidRPr="00DB0C9E" w:rsidRDefault="00D92602" w:rsidP="00D92602">
      <w:pPr>
        <w:pStyle w:val="PargrafodaLista"/>
        <w:jc w:val="both"/>
        <w:rPr>
          <w:rFonts w:ascii="Times New Roman" w:hAnsi="Times New Roman"/>
          <w:bCs/>
        </w:rPr>
      </w:pPr>
      <w:r w:rsidRPr="00DB0C9E">
        <w:rPr>
          <w:rFonts w:ascii="Times New Roman" w:hAnsi="Times New Roman"/>
          <w:bCs/>
        </w:rPr>
        <w:t>- PNATE PARCELA 009 - data emissão 30/12/2015 valor R$ 2.340,00;</w:t>
      </w:r>
    </w:p>
    <w:p w:rsidR="00D92602" w:rsidRPr="00DB0C9E" w:rsidRDefault="00D92602" w:rsidP="00D92602">
      <w:pPr>
        <w:pStyle w:val="PargrafodaLista"/>
        <w:jc w:val="both"/>
        <w:rPr>
          <w:rFonts w:ascii="Times New Roman" w:hAnsi="Times New Roman"/>
          <w:bCs/>
        </w:rPr>
      </w:pPr>
      <w:r w:rsidRPr="00DB0C9E">
        <w:rPr>
          <w:rFonts w:ascii="Times New Roman" w:hAnsi="Times New Roman"/>
          <w:bCs/>
        </w:rPr>
        <w:t>- PNATE PARCELA 009 - data emissão 30/12/2015 valor R$ 1.265,03;</w:t>
      </w:r>
    </w:p>
    <w:p w:rsidR="00D92602" w:rsidRPr="00DB0C9E" w:rsidRDefault="00D92602" w:rsidP="00D92602">
      <w:pPr>
        <w:pStyle w:val="PargrafodaLista"/>
        <w:jc w:val="both"/>
        <w:rPr>
          <w:rFonts w:ascii="Times New Roman" w:hAnsi="Times New Roman"/>
          <w:bCs/>
        </w:rPr>
      </w:pPr>
      <w:r w:rsidRPr="00DB0C9E">
        <w:rPr>
          <w:rFonts w:ascii="Times New Roman" w:hAnsi="Times New Roman"/>
          <w:bCs/>
        </w:rPr>
        <w:t>- PNATE PARCELA 009 - data emissão 30/12/2015 valor R$ 396,26;</w:t>
      </w:r>
    </w:p>
    <w:p w:rsidR="00D92602" w:rsidRPr="00DB0C9E" w:rsidRDefault="00D92602" w:rsidP="007978E7">
      <w:pPr>
        <w:pStyle w:val="PargrafodaLista"/>
        <w:jc w:val="both"/>
        <w:rPr>
          <w:rFonts w:ascii="Times New Roman" w:hAnsi="Times New Roman"/>
          <w:bCs/>
        </w:rPr>
      </w:pPr>
    </w:p>
    <w:p w:rsidR="00F210DD" w:rsidRPr="00DB0C9E" w:rsidRDefault="00F210DD" w:rsidP="00F210DD">
      <w:pPr>
        <w:pStyle w:val="PargrafodaLista"/>
        <w:numPr>
          <w:ilvl w:val="0"/>
          <w:numId w:val="8"/>
        </w:numPr>
        <w:ind w:left="567" w:firstLine="0"/>
        <w:jc w:val="both"/>
        <w:rPr>
          <w:rFonts w:ascii="Times New Roman" w:hAnsi="Times New Roman"/>
          <w:bCs/>
        </w:rPr>
      </w:pPr>
      <w:r w:rsidRPr="00DB0C9E">
        <w:rPr>
          <w:rFonts w:ascii="Times New Roman" w:hAnsi="Times New Roman"/>
          <w:bCs/>
        </w:rPr>
        <w:t xml:space="preserve">  Conselho Escolar do Ginásio Monte Sinai de Belém do Piauí:</w:t>
      </w:r>
    </w:p>
    <w:p w:rsidR="00CC0440" w:rsidRPr="00DB0C9E" w:rsidRDefault="00CC0440" w:rsidP="00CC0440">
      <w:pPr>
        <w:pStyle w:val="PargrafodaLista"/>
        <w:ind w:left="709"/>
        <w:jc w:val="both"/>
        <w:rPr>
          <w:rFonts w:ascii="Times New Roman" w:hAnsi="Times New Roman"/>
          <w:bCs/>
        </w:rPr>
      </w:pPr>
      <w:r w:rsidRPr="00DB0C9E">
        <w:rPr>
          <w:rFonts w:ascii="Times New Roman" w:hAnsi="Times New Roman"/>
          <w:bCs/>
        </w:rPr>
        <w:t xml:space="preserve">- PDDE – </w:t>
      </w:r>
      <w:r w:rsidR="00290D9F" w:rsidRPr="00DB0C9E">
        <w:rPr>
          <w:rFonts w:ascii="Times New Roman" w:hAnsi="Times New Roman"/>
          <w:bCs/>
        </w:rPr>
        <w:t xml:space="preserve">EDUCAÇÃO INTEGRAL - </w:t>
      </w:r>
      <w:r w:rsidRPr="00DB0C9E">
        <w:rPr>
          <w:rFonts w:ascii="Times New Roman" w:hAnsi="Times New Roman"/>
          <w:bCs/>
        </w:rPr>
        <w:t xml:space="preserve">Parcela 001 data </w:t>
      </w:r>
      <w:r w:rsidR="001F663D" w:rsidRPr="00DB0C9E">
        <w:rPr>
          <w:rFonts w:ascii="Times New Roman" w:hAnsi="Times New Roman"/>
          <w:bCs/>
        </w:rPr>
        <w:t>de emissão 04/02/2016</w:t>
      </w:r>
      <w:r w:rsidRPr="00DB0C9E">
        <w:rPr>
          <w:rFonts w:ascii="Times New Roman" w:hAnsi="Times New Roman"/>
          <w:bCs/>
        </w:rPr>
        <w:t xml:space="preserve"> R$ 1</w:t>
      </w:r>
      <w:r w:rsidR="001F663D" w:rsidRPr="00DB0C9E">
        <w:rPr>
          <w:rFonts w:ascii="Times New Roman" w:hAnsi="Times New Roman"/>
          <w:bCs/>
        </w:rPr>
        <w:t>2.713,53</w:t>
      </w:r>
      <w:r w:rsidRPr="00DB0C9E">
        <w:rPr>
          <w:rFonts w:ascii="Times New Roman" w:hAnsi="Times New Roman"/>
          <w:bCs/>
        </w:rPr>
        <w:t>;</w:t>
      </w:r>
    </w:p>
    <w:p w:rsidR="00C52141" w:rsidRPr="00DB0C9E" w:rsidRDefault="00C52141" w:rsidP="00C52141">
      <w:pPr>
        <w:pStyle w:val="PargrafodaLista"/>
        <w:ind w:left="709"/>
        <w:jc w:val="both"/>
        <w:rPr>
          <w:rFonts w:ascii="Times New Roman" w:hAnsi="Times New Roman"/>
          <w:bCs/>
        </w:rPr>
      </w:pPr>
      <w:r w:rsidRPr="00DB0C9E">
        <w:rPr>
          <w:rFonts w:ascii="Times New Roman" w:hAnsi="Times New Roman"/>
          <w:bCs/>
        </w:rPr>
        <w:t>- PDDE – EDUCAÇÃO QUALIDADE - Parcela 001 data de emissão 11/01/2016 R$ 10.000,00;</w:t>
      </w:r>
    </w:p>
    <w:p w:rsidR="006B0EEB" w:rsidRPr="00DB0C9E" w:rsidRDefault="006B0EEB" w:rsidP="006B0EEB">
      <w:pPr>
        <w:pStyle w:val="PargrafodaLista"/>
        <w:numPr>
          <w:ilvl w:val="0"/>
          <w:numId w:val="8"/>
        </w:numPr>
        <w:ind w:left="567" w:firstLine="0"/>
        <w:jc w:val="both"/>
        <w:rPr>
          <w:rFonts w:ascii="Times New Roman" w:hAnsi="Times New Roman"/>
          <w:bCs/>
        </w:rPr>
      </w:pPr>
      <w:r w:rsidRPr="00DB0C9E">
        <w:rPr>
          <w:rFonts w:ascii="Times New Roman" w:hAnsi="Times New Roman"/>
          <w:bCs/>
        </w:rPr>
        <w:t xml:space="preserve">  Conselho Escolar da Unidade Escolar José de Moura Leal de Belém do Piauí:</w:t>
      </w:r>
    </w:p>
    <w:p w:rsidR="006B0EEB" w:rsidRPr="00DB0C9E" w:rsidRDefault="006B0EEB" w:rsidP="006B0EEB">
      <w:pPr>
        <w:pStyle w:val="PargrafodaLista"/>
        <w:ind w:left="709"/>
        <w:jc w:val="both"/>
        <w:rPr>
          <w:rFonts w:ascii="Times New Roman" w:hAnsi="Times New Roman"/>
          <w:bCs/>
        </w:rPr>
      </w:pPr>
      <w:r w:rsidRPr="00DB0C9E">
        <w:rPr>
          <w:rFonts w:ascii="Times New Roman" w:hAnsi="Times New Roman"/>
          <w:bCs/>
        </w:rPr>
        <w:t>- PDDE – EDUCAÇÃO INTEGRAL - Parcela 001 data de emissão 04/02/2016 R$ 12.713,53;</w:t>
      </w:r>
    </w:p>
    <w:p w:rsidR="006B0EEB" w:rsidRPr="00DB0C9E" w:rsidRDefault="006B0EEB" w:rsidP="006B0EEB">
      <w:pPr>
        <w:pStyle w:val="PargrafodaLista"/>
        <w:ind w:left="709"/>
        <w:jc w:val="both"/>
        <w:rPr>
          <w:rFonts w:ascii="Times New Roman" w:hAnsi="Times New Roman"/>
          <w:bCs/>
        </w:rPr>
      </w:pPr>
      <w:r w:rsidRPr="00DB0C9E">
        <w:rPr>
          <w:rFonts w:ascii="Times New Roman" w:hAnsi="Times New Roman"/>
          <w:bCs/>
        </w:rPr>
        <w:t>- PDDE – EDUCAÇÃO QUALIDADE - Parcela 001 data de emissão 11/01/2016 R$ 10.000,00;</w:t>
      </w:r>
    </w:p>
    <w:p w:rsidR="00F77B14" w:rsidRPr="00DB0C9E" w:rsidRDefault="00F77B14" w:rsidP="00F77B14">
      <w:pPr>
        <w:pStyle w:val="PargrafodaLista"/>
        <w:shd w:val="clear" w:color="auto" w:fill="FFFFFF"/>
        <w:tabs>
          <w:tab w:val="left" w:pos="993"/>
        </w:tabs>
        <w:spacing w:before="54" w:after="54" w:line="245" w:lineRule="atLeast"/>
        <w:ind w:left="993"/>
        <w:jc w:val="both"/>
        <w:rPr>
          <w:rFonts w:ascii="Times New Roman" w:hAnsi="Times New Roman"/>
          <w:b/>
          <w:bCs/>
        </w:rPr>
      </w:pPr>
    </w:p>
    <w:p w:rsidR="00F77B14" w:rsidRPr="00DB0C9E" w:rsidRDefault="00F77B14" w:rsidP="00F77B14">
      <w:pPr>
        <w:jc w:val="both"/>
        <w:rPr>
          <w:rFonts w:ascii="Times New Roman" w:hAnsi="Times New Roman"/>
          <w:bCs/>
        </w:rPr>
      </w:pPr>
      <w:r w:rsidRPr="00DB0C9E">
        <w:rPr>
          <w:rFonts w:ascii="Times New Roman" w:hAnsi="Times New Roman"/>
          <w:bCs/>
        </w:rPr>
        <w:t>3 – PEQUENO EXPEDIENTE Art. 167, §1º Art. 194, II (05 Minutos para cada inscrito para breves comunicações).</w:t>
      </w:r>
    </w:p>
    <w:p w:rsidR="00F77B14" w:rsidRDefault="00F77B14" w:rsidP="00F77B14">
      <w:pPr>
        <w:jc w:val="both"/>
        <w:rPr>
          <w:rFonts w:ascii="Times New Roman" w:hAnsi="Times New Roman"/>
          <w:bCs/>
          <w:sz w:val="22"/>
          <w:szCs w:val="22"/>
        </w:rPr>
      </w:pPr>
      <w:r w:rsidRPr="00DB0C9E">
        <w:rPr>
          <w:rFonts w:ascii="Times New Roman" w:hAnsi="Times New Roman"/>
          <w:bCs/>
        </w:rPr>
        <w:t>4 – GRANDE EXPEDIENTE Art. 167, §3º Art. 194, V (30 Minutos, para tratar de qualquer assunto público</w:t>
      </w:r>
      <w:r>
        <w:rPr>
          <w:rFonts w:ascii="Times New Roman" w:hAnsi="Times New Roman"/>
          <w:bCs/>
          <w:sz w:val="22"/>
          <w:szCs w:val="22"/>
        </w:rPr>
        <w:t>).</w:t>
      </w:r>
    </w:p>
    <w:p w:rsidR="00F77B14" w:rsidRDefault="00F77B14" w:rsidP="00F77B14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F77B14" w:rsidRPr="00DB0C9E" w:rsidRDefault="00F77B14" w:rsidP="00F77B14">
      <w:pPr>
        <w:ind w:left="360"/>
        <w:jc w:val="both"/>
        <w:rPr>
          <w:rFonts w:ascii="Times New Roman" w:hAnsi="Times New Roman"/>
          <w:bCs/>
        </w:rPr>
      </w:pPr>
      <w:r w:rsidRPr="00DB0C9E">
        <w:rPr>
          <w:rFonts w:ascii="Times New Roman" w:hAnsi="Times New Roman"/>
          <w:bCs/>
        </w:rPr>
        <w:t>ORADORES:</w:t>
      </w:r>
    </w:p>
    <w:p w:rsidR="00F77B14" w:rsidRPr="00DB0C9E" w:rsidRDefault="00F77B14" w:rsidP="00F77B14">
      <w:pPr>
        <w:ind w:left="360"/>
        <w:jc w:val="both"/>
        <w:rPr>
          <w:rFonts w:ascii="Times New Roman" w:hAnsi="Times New Roman"/>
          <w:bCs/>
        </w:rPr>
      </w:pPr>
    </w:p>
    <w:p w:rsidR="00F77B14" w:rsidRPr="00DB0C9E" w:rsidRDefault="00F77B14" w:rsidP="00F77B14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DB0C9E">
        <w:rPr>
          <w:rFonts w:ascii="Times New Roman" w:hAnsi="Times New Roman"/>
          <w:bCs/>
        </w:rPr>
        <w:t xml:space="preserve">BERNARDINO GERALDO DE CARVALHO – PMDB </w:t>
      </w:r>
    </w:p>
    <w:p w:rsidR="00F77B14" w:rsidRPr="00DB0C9E" w:rsidRDefault="00F77B14" w:rsidP="00F77B14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DB0C9E">
        <w:rPr>
          <w:rFonts w:ascii="Times New Roman" w:hAnsi="Times New Roman"/>
          <w:bCs/>
        </w:rPr>
        <w:t>CLAUDECI RIBEIRO DE CARVALHO (Cláudia)– PSDB</w:t>
      </w:r>
    </w:p>
    <w:p w:rsidR="00F77B14" w:rsidRPr="00DB0C9E" w:rsidRDefault="00F77B14" w:rsidP="00F77B14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DB0C9E">
        <w:rPr>
          <w:rFonts w:ascii="Times New Roman" w:hAnsi="Times New Roman"/>
          <w:bCs/>
        </w:rPr>
        <w:t xml:space="preserve">EVALDO OTACÍLIO SILVA LEAL – PDT </w:t>
      </w:r>
    </w:p>
    <w:p w:rsidR="00F77B14" w:rsidRPr="00DB0C9E" w:rsidRDefault="00F77B14" w:rsidP="00F77B14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DB0C9E">
        <w:rPr>
          <w:rFonts w:ascii="Times New Roman" w:hAnsi="Times New Roman"/>
          <w:bCs/>
        </w:rPr>
        <w:t>FRANCISCO FELIPE DE SOUSA FILHO (Cicisso) – PSDB</w:t>
      </w:r>
    </w:p>
    <w:p w:rsidR="00F77B14" w:rsidRPr="00DB0C9E" w:rsidRDefault="00F77B14" w:rsidP="00F77B14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DB0C9E">
        <w:rPr>
          <w:rFonts w:ascii="Times New Roman" w:hAnsi="Times New Roman"/>
          <w:bCs/>
        </w:rPr>
        <w:t xml:space="preserve">FRANCISCO REIS DE CARVALHO BENTO (Tico) – PP </w:t>
      </w:r>
    </w:p>
    <w:p w:rsidR="00F77B14" w:rsidRPr="00DB0C9E" w:rsidRDefault="00F77B14" w:rsidP="00F77B14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DB0C9E">
        <w:rPr>
          <w:rFonts w:ascii="Times New Roman" w:hAnsi="Times New Roman"/>
          <w:bCs/>
        </w:rPr>
        <w:t>FRANCISCO ZACARIAS RIBEIRO (Burenga) – PT</w:t>
      </w:r>
    </w:p>
    <w:p w:rsidR="00F77B14" w:rsidRPr="00DB0C9E" w:rsidRDefault="00F77B14" w:rsidP="00F77B14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DB0C9E">
        <w:rPr>
          <w:rFonts w:ascii="Times New Roman" w:hAnsi="Times New Roman"/>
          <w:bCs/>
        </w:rPr>
        <w:t>LUIS DE SOUSA CARVALHO (Luisinho) – PSB</w:t>
      </w:r>
    </w:p>
    <w:p w:rsidR="00F77B14" w:rsidRPr="00DB0C9E" w:rsidRDefault="00F77B14" w:rsidP="00F77B14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DB0C9E">
        <w:rPr>
          <w:rFonts w:ascii="Times New Roman" w:hAnsi="Times New Roman"/>
          <w:bCs/>
        </w:rPr>
        <w:t>MOISÉS ANGÊLO RIBEIRO – PMDB</w:t>
      </w:r>
    </w:p>
    <w:p w:rsidR="00F77B14" w:rsidRPr="00DB0C9E" w:rsidRDefault="00F77B14" w:rsidP="00F77B14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DB0C9E">
        <w:rPr>
          <w:rFonts w:ascii="Times New Roman" w:hAnsi="Times New Roman"/>
          <w:bCs/>
        </w:rPr>
        <w:t>RAIMUNDO ANTONIO DE SOUSA (Raimundinho) – PSD</w:t>
      </w:r>
    </w:p>
    <w:p w:rsidR="00F77B14" w:rsidRDefault="00F77B14" w:rsidP="00F77B14">
      <w:pPr>
        <w:jc w:val="both"/>
        <w:rPr>
          <w:rFonts w:ascii="Times New Roman" w:hAnsi="Times New Roman"/>
          <w:bCs/>
          <w:sz w:val="28"/>
          <w:szCs w:val="28"/>
        </w:rPr>
      </w:pPr>
    </w:p>
    <w:p w:rsidR="00AA45C5" w:rsidRPr="001135FF" w:rsidRDefault="00AA45C5" w:rsidP="00AA45C5">
      <w:pPr>
        <w:jc w:val="both"/>
        <w:rPr>
          <w:rFonts w:ascii="Times New Roman" w:hAnsi="Times New Roman"/>
          <w:sz w:val="22"/>
          <w:szCs w:val="22"/>
        </w:rPr>
      </w:pPr>
      <w:r w:rsidRPr="001135FF">
        <w:rPr>
          <w:rFonts w:ascii="Times New Roman" w:hAnsi="Times New Roman"/>
          <w:sz w:val="22"/>
          <w:szCs w:val="22"/>
        </w:rPr>
        <w:t xml:space="preserve">Belém do Piauí – PI, aos </w:t>
      </w:r>
      <w:r>
        <w:rPr>
          <w:rFonts w:ascii="Times New Roman" w:hAnsi="Times New Roman"/>
          <w:sz w:val="22"/>
          <w:szCs w:val="22"/>
        </w:rPr>
        <w:t xml:space="preserve">vinte e sete </w:t>
      </w:r>
      <w:r w:rsidRPr="001135FF">
        <w:rPr>
          <w:rFonts w:ascii="Times New Roman" w:hAnsi="Times New Roman"/>
          <w:sz w:val="22"/>
          <w:szCs w:val="22"/>
        </w:rPr>
        <w:t>dias do mês de abril de dois mil e dezesseis (</w:t>
      </w:r>
      <w:r>
        <w:rPr>
          <w:rFonts w:ascii="Times New Roman" w:hAnsi="Times New Roman"/>
          <w:sz w:val="22"/>
          <w:szCs w:val="22"/>
        </w:rPr>
        <w:t>27</w:t>
      </w:r>
      <w:r w:rsidRPr="001135FF">
        <w:rPr>
          <w:rFonts w:ascii="Times New Roman" w:hAnsi="Times New Roman"/>
          <w:sz w:val="22"/>
          <w:szCs w:val="22"/>
        </w:rPr>
        <w:t>/04/2016).</w:t>
      </w:r>
    </w:p>
    <w:p w:rsidR="00AA45C5" w:rsidRDefault="00AA45C5" w:rsidP="00AA45C5">
      <w:pPr>
        <w:pStyle w:val="PargrafodaLista"/>
        <w:ind w:left="1134"/>
        <w:jc w:val="both"/>
        <w:rPr>
          <w:rFonts w:ascii="Times New Roman" w:hAnsi="Times New Roman"/>
          <w:bCs/>
          <w:sz w:val="22"/>
          <w:szCs w:val="22"/>
        </w:rPr>
      </w:pPr>
    </w:p>
    <w:p w:rsidR="00AA45C5" w:rsidRPr="001135FF" w:rsidRDefault="00AA45C5" w:rsidP="00AA45C5">
      <w:pPr>
        <w:pStyle w:val="PargrafodaLista"/>
        <w:ind w:left="1134"/>
        <w:jc w:val="both"/>
        <w:rPr>
          <w:rFonts w:ascii="Times New Roman" w:hAnsi="Times New Roman"/>
          <w:bCs/>
          <w:sz w:val="22"/>
          <w:szCs w:val="22"/>
        </w:rPr>
      </w:pPr>
      <w:r w:rsidRPr="001135FF">
        <w:rPr>
          <w:rFonts w:ascii="Times New Roman" w:hAnsi="Times New Roman"/>
          <w:bCs/>
          <w:sz w:val="22"/>
          <w:szCs w:val="22"/>
        </w:rPr>
        <w:t>Atenciosamente,</w:t>
      </w:r>
    </w:p>
    <w:p w:rsidR="00AA45C5" w:rsidRPr="001135FF" w:rsidRDefault="00AA45C5" w:rsidP="00AA45C5">
      <w:pPr>
        <w:pStyle w:val="PargrafodaLista"/>
        <w:ind w:left="1134"/>
        <w:jc w:val="both"/>
        <w:rPr>
          <w:rFonts w:ascii="Times New Roman" w:hAnsi="Times New Roman"/>
          <w:bCs/>
          <w:sz w:val="22"/>
          <w:szCs w:val="22"/>
        </w:rPr>
      </w:pPr>
    </w:p>
    <w:p w:rsidR="00AA45C5" w:rsidRPr="001135FF" w:rsidRDefault="00AA45C5" w:rsidP="00AA45C5">
      <w:pPr>
        <w:pStyle w:val="PargrafodaLista"/>
        <w:ind w:left="1134"/>
        <w:jc w:val="both"/>
        <w:rPr>
          <w:rFonts w:ascii="Times New Roman" w:hAnsi="Times New Roman"/>
          <w:bCs/>
          <w:sz w:val="22"/>
          <w:szCs w:val="22"/>
        </w:rPr>
      </w:pPr>
    </w:p>
    <w:p w:rsidR="00AA45C5" w:rsidRPr="001135FF" w:rsidRDefault="00AA45C5" w:rsidP="00AA45C5">
      <w:pPr>
        <w:jc w:val="center"/>
        <w:rPr>
          <w:rFonts w:ascii="Times New Roman" w:hAnsi="Times New Roman"/>
          <w:b/>
          <w:sz w:val="22"/>
          <w:szCs w:val="22"/>
        </w:rPr>
      </w:pPr>
      <w:r w:rsidRPr="001135FF">
        <w:rPr>
          <w:rFonts w:ascii="Times New Roman" w:hAnsi="Times New Roman"/>
          <w:b/>
          <w:sz w:val="22"/>
          <w:szCs w:val="22"/>
        </w:rPr>
        <w:t xml:space="preserve">Ver. FRANCISCO REIS DE CARVALHO BENTO – PP </w:t>
      </w:r>
    </w:p>
    <w:p w:rsidR="00AA45C5" w:rsidRPr="001135FF" w:rsidRDefault="00AA45C5" w:rsidP="00AA45C5">
      <w:pPr>
        <w:jc w:val="center"/>
        <w:rPr>
          <w:rFonts w:ascii="Times New Roman" w:hAnsi="Times New Roman"/>
          <w:b/>
          <w:sz w:val="22"/>
          <w:szCs w:val="22"/>
        </w:rPr>
      </w:pPr>
      <w:r w:rsidRPr="001135FF">
        <w:rPr>
          <w:rFonts w:ascii="Times New Roman" w:hAnsi="Times New Roman"/>
          <w:b/>
          <w:sz w:val="22"/>
          <w:szCs w:val="22"/>
        </w:rPr>
        <w:t>Presidente</w:t>
      </w:r>
    </w:p>
    <w:sectPr w:rsidR="00AA45C5" w:rsidRPr="001135FF" w:rsidSect="001135FF">
      <w:footerReference w:type="default" r:id="rId8"/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E59" w:rsidRDefault="00A96E59" w:rsidP="00A04D86">
      <w:r>
        <w:separator/>
      </w:r>
    </w:p>
  </w:endnote>
  <w:endnote w:type="continuationSeparator" w:id="1">
    <w:p w:rsidR="00A96E59" w:rsidRDefault="00A96E59" w:rsidP="00A04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="Times New Roman" w:hAnsi="Tahoma" w:cs="Times New Roman"/>
        <w:sz w:val="24"/>
        <w:szCs w:val="24"/>
        <w:lang w:eastAsia="pt-BR"/>
      </w:rPr>
      <w:id w:val="102809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47EDC" w:rsidRDefault="001A5CFD" w:rsidP="00247EDC">
        <w:pPr>
          <w:pStyle w:val="SemEspaamento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______________________________________________________________________</w:t>
        </w:r>
      </w:p>
      <w:p w:rsidR="00247EDC" w:rsidRDefault="001A5CFD" w:rsidP="00247EDC">
        <w:pPr>
          <w:pStyle w:val="SemEspaamen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>Palácio Vereador José Virgílio Ribeiro Rua 14 de Dezembro, 217 – CEP 64.678-000</w:t>
        </w:r>
      </w:p>
      <w:p w:rsidR="00247EDC" w:rsidRDefault="001A5CFD" w:rsidP="00247EDC">
        <w:pPr>
          <w:pStyle w:val="PargrafodaLista"/>
          <w:ind w:left="0"/>
          <w:jc w:val="center"/>
        </w:pPr>
        <w:r>
          <w:rPr>
            <w:rFonts w:ascii="Times New Roman" w:hAnsi="Times New Roman"/>
            <w:b/>
            <w:sz w:val="20"/>
            <w:szCs w:val="20"/>
          </w:rPr>
          <w:t>Belém do Piauí (PI) - Fone: (89) 99425-0164- E-Mail:</w:t>
        </w:r>
        <w:r w:rsidRPr="00E92FC0">
          <w:rPr>
            <w:rFonts w:ascii="Times New Roman" w:hAnsi="Times New Roman"/>
            <w:b/>
            <w:sz w:val="20"/>
            <w:szCs w:val="20"/>
          </w:rPr>
          <w:t xml:space="preserve"> </w:t>
        </w:r>
        <w:hyperlink r:id="rId1" w:history="1">
          <w:r w:rsidRPr="00E92FC0">
            <w:rPr>
              <w:rStyle w:val="Hyperlink"/>
              <w:rFonts w:ascii="Times New Roman" w:hAnsi="Times New Roman"/>
              <w:b/>
              <w:color w:val="auto"/>
              <w:sz w:val="20"/>
              <w:szCs w:val="20"/>
              <w:u w:val="none"/>
            </w:rPr>
            <w:t>cmvbelempi@bol.com.br</w:t>
          </w:r>
        </w:hyperlink>
      </w:p>
      <w:p w:rsidR="00247EDC" w:rsidRDefault="00A96E59" w:rsidP="00247EDC">
        <w:pPr>
          <w:pStyle w:val="PargrafodaLista"/>
          <w:ind w:left="0"/>
          <w:jc w:val="center"/>
          <w:rPr>
            <w:rFonts w:ascii="Times New Roman" w:hAnsi="Times New Roman"/>
            <w:b/>
            <w:sz w:val="20"/>
            <w:szCs w:val="20"/>
          </w:rPr>
        </w:pPr>
      </w:p>
      <w:p w:rsidR="00247EDC" w:rsidRPr="00247EDC" w:rsidRDefault="001B096C">
        <w:pPr>
          <w:pStyle w:val="Rodap"/>
          <w:jc w:val="right"/>
          <w:rPr>
            <w:sz w:val="20"/>
            <w:szCs w:val="20"/>
          </w:rPr>
        </w:pPr>
        <w:r w:rsidRPr="00247EDC">
          <w:rPr>
            <w:sz w:val="20"/>
            <w:szCs w:val="20"/>
          </w:rPr>
          <w:fldChar w:fldCharType="begin"/>
        </w:r>
        <w:r w:rsidR="001A5CFD" w:rsidRPr="00247EDC">
          <w:rPr>
            <w:sz w:val="20"/>
            <w:szCs w:val="20"/>
          </w:rPr>
          <w:instrText xml:space="preserve"> PAGE   \* MERGEFORMAT </w:instrText>
        </w:r>
        <w:r w:rsidRPr="00247EDC">
          <w:rPr>
            <w:sz w:val="20"/>
            <w:szCs w:val="20"/>
          </w:rPr>
          <w:fldChar w:fldCharType="separate"/>
        </w:r>
        <w:r w:rsidR="00DB0C9E">
          <w:rPr>
            <w:noProof/>
            <w:sz w:val="20"/>
            <w:szCs w:val="20"/>
          </w:rPr>
          <w:t>1</w:t>
        </w:r>
        <w:r w:rsidRPr="00247EDC">
          <w:rPr>
            <w:sz w:val="20"/>
            <w:szCs w:val="20"/>
          </w:rPr>
          <w:fldChar w:fldCharType="end"/>
        </w:r>
        <w:r w:rsidR="00FF3A92">
          <w:rPr>
            <w:sz w:val="20"/>
            <w:szCs w:val="20"/>
          </w:rPr>
          <w:t>/2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E59" w:rsidRDefault="00A96E59" w:rsidP="00A04D86">
      <w:r>
        <w:separator/>
      </w:r>
    </w:p>
  </w:footnote>
  <w:footnote w:type="continuationSeparator" w:id="1">
    <w:p w:rsidR="00A96E59" w:rsidRDefault="00A96E59" w:rsidP="00A04D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415"/>
    <w:multiLevelType w:val="hybridMultilevel"/>
    <w:tmpl w:val="0B200FE8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11853FF4"/>
    <w:multiLevelType w:val="hybridMultilevel"/>
    <w:tmpl w:val="5BE8421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22687"/>
    <w:multiLevelType w:val="hybridMultilevel"/>
    <w:tmpl w:val="FB463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E70758"/>
    <w:multiLevelType w:val="hybridMultilevel"/>
    <w:tmpl w:val="CA48CDA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5102F1"/>
    <w:multiLevelType w:val="hybridMultilevel"/>
    <w:tmpl w:val="0E0E8D5E"/>
    <w:lvl w:ilvl="0" w:tplc="0416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78133E90"/>
    <w:multiLevelType w:val="hybridMultilevel"/>
    <w:tmpl w:val="36907D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612D7"/>
    <w:multiLevelType w:val="hybridMultilevel"/>
    <w:tmpl w:val="75C8F55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14"/>
    <w:rsid w:val="000A388F"/>
    <w:rsid w:val="000B5E09"/>
    <w:rsid w:val="000F48C5"/>
    <w:rsid w:val="000F490D"/>
    <w:rsid w:val="000F6BDA"/>
    <w:rsid w:val="0011092B"/>
    <w:rsid w:val="00116818"/>
    <w:rsid w:val="0014356F"/>
    <w:rsid w:val="001A5CFD"/>
    <w:rsid w:val="001B096C"/>
    <w:rsid w:val="001F663D"/>
    <w:rsid w:val="00241DEA"/>
    <w:rsid w:val="00290D9F"/>
    <w:rsid w:val="002A536A"/>
    <w:rsid w:val="002E0B0D"/>
    <w:rsid w:val="00304BB3"/>
    <w:rsid w:val="0035128A"/>
    <w:rsid w:val="00356817"/>
    <w:rsid w:val="0038149E"/>
    <w:rsid w:val="003F4284"/>
    <w:rsid w:val="00467F09"/>
    <w:rsid w:val="004B30C9"/>
    <w:rsid w:val="004D1910"/>
    <w:rsid w:val="0058750C"/>
    <w:rsid w:val="005C291C"/>
    <w:rsid w:val="006A595B"/>
    <w:rsid w:val="006B0EEB"/>
    <w:rsid w:val="006C75A8"/>
    <w:rsid w:val="00726E43"/>
    <w:rsid w:val="00733F80"/>
    <w:rsid w:val="007978E7"/>
    <w:rsid w:val="0080546B"/>
    <w:rsid w:val="0086032C"/>
    <w:rsid w:val="00872667"/>
    <w:rsid w:val="0089178F"/>
    <w:rsid w:val="008C75FF"/>
    <w:rsid w:val="00905696"/>
    <w:rsid w:val="009A0887"/>
    <w:rsid w:val="009A3F40"/>
    <w:rsid w:val="009F1003"/>
    <w:rsid w:val="00A04D86"/>
    <w:rsid w:val="00A47FC9"/>
    <w:rsid w:val="00A636F7"/>
    <w:rsid w:val="00A878E1"/>
    <w:rsid w:val="00A96E59"/>
    <w:rsid w:val="00AA45C5"/>
    <w:rsid w:val="00B24B9E"/>
    <w:rsid w:val="00B54A05"/>
    <w:rsid w:val="00B671D8"/>
    <w:rsid w:val="00B75C49"/>
    <w:rsid w:val="00BA38C0"/>
    <w:rsid w:val="00C37C3D"/>
    <w:rsid w:val="00C37F27"/>
    <w:rsid w:val="00C52141"/>
    <w:rsid w:val="00C74837"/>
    <w:rsid w:val="00C773DB"/>
    <w:rsid w:val="00C830B6"/>
    <w:rsid w:val="00CC0440"/>
    <w:rsid w:val="00D25A77"/>
    <w:rsid w:val="00D71F41"/>
    <w:rsid w:val="00D92602"/>
    <w:rsid w:val="00DB0C9E"/>
    <w:rsid w:val="00DB106E"/>
    <w:rsid w:val="00E333A1"/>
    <w:rsid w:val="00E90F88"/>
    <w:rsid w:val="00E93F83"/>
    <w:rsid w:val="00E959AA"/>
    <w:rsid w:val="00EC16B2"/>
    <w:rsid w:val="00F17C3B"/>
    <w:rsid w:val="00F210DD"/>
    <w:rsid w:val="00F7623D"/>
    <w:rsid w:val="00F77B14"/>
    <w:rsid w:val="00F8595B"/>
    <w:rsid w:val="00FB49BA"/>
    <w:rsid w:val="00FF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14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5E0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0B5E0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0B5E09"/>
    <w:pPr>
      <w:keepNext/>
      <w:jc w:val="center"/>
      <w:outlineLvl w:val="2"/>
    </w:pPr>
    <w:rPr>
      <w:rFonts w:ascii="Lucida Console" w:hAnsi="Lucida Console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E0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B5E09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B5E09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F77B14"/>
    <w:rPr>
      <w:color w:val="0000FF"/>
      <w:u w:val="single"/>
    </w:rPr>
  </w:style>
  <w:style w:type="paragraph" w:styleId="SemEspaamento">
    <w:name w:val="No Spacing"/>
    <w:uiPriority w:val="1"/>
    <w:qFormat/>
    <w:rsid w:val="00F77B1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77B1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77B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7B14"/>
    <w:rPr>
      <w:rFonts w:ascii="Tahoma" w:eastAsia="Times New Roman" w:hAnsi="Tahom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77B14"/>
    <w:pPr>
      <w:ind w:left="4320"/>
      <w:jc w:val="both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F77B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F49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F490D"/>
    <w:rPr>
      <w:rFonts w:ascii="Tahoma" w:eastAsia="Times New Roman" w:hAnsi="Tahom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vbelempi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567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70</cp:revision>
  <dcterms:created xsi:type="dcterms:W3CDTF">2016-04-25T16:11:00Z</dcterms:created>
  <dcterms:modified xsi:type="dcterms:W3CDTF">2016-04-27T23:36:00Z</dcterms:modified>
</cp:coreProperties>
</file>