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241DB" w:rsidTr="006A2F8C">
        <w:trPr>
          <w:trHeight w:val="162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1DB" w:rsidRDefault="00C241DB" w:rsidP="006A2F8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7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241DB" w:rsidRDefault="00C241DB" w:rsidP="006A2F8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241DB" w:rsidRDefault="00C241DB" w:rsidP="006A2F8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241DB" w:rsidRDefault="00C241DB" w:rsidP="006A2F8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241DB" w:rsidRDefault="00C241DB" w:rsidP="00C241DB">
      <w:pPr>
        <w:ind w:left="360"/>
        <w:jc w:val="center"/>
        <w:rPr>
          <w:bCs/>
        </w:rPr>
      </w:pPr>
      <w:r>
        <w:rPr>
          <w:bCs/>
        </w:rPr>
        <w:t>PAUTA Nº 32/2014</w:t>
      </w:r>
    </w:p>
    <w:p w:rsidR="00C241DB" w:rsidRDefault="00C241DB" w:rsidP="00C241DB">
      <w:pPr>
        <w:ind w:left="360"/>
        <w:jc w:val="center"/>
        <w:rPr>
          <w:bCs/>
        </w:rPr>
      </w:pPr>
    </w:p>
    <w:p w:rsidR="00C241DB" w:rsidRPr="00D142B5" w:rsidRDefault="00C241DB" w:rsidP="00C241DB">
      <w:pPr>
        <w:jc w:val="center"/>
        <w:rPr>
          <w:rFonts w:ascii="Times New Roman" w:hAnsi="Times New Roman"/>
          <w:b/>
        </w:rPr>
      </w:pPr>
      <w:r w:rsidRPr="00D142B5">
        <w:rPr>
          <w:rFonts w:ascii="Times New Roman" w:hAnsi="Times New Roman"/>
          <w:b/>
        </w:rPr>
        <w:t>PAUTA DE SESSÃO ORDINÁRIA</w:t>
      </w:r>
    </w:p>
    <w:p w:rsidR="00C241DB" w:rsidRDefault="00C241DB" w:rsidP="00C241DB">
      <w:pPr>
        <w:jc w:val="center"/>
      </w:pPr>
    </w:p>
    <w:p w:rsidR="00C241DB" w:rsidRPr="00054DCE" w:rsidRDefault="00C241DB" w:rsidP="00C241DB">
      <w:pPr>
        <w:ind w:firstLine="1250"/>
        <w:jc w:val="both"/>
        <w:rPr>
          <w:rFonts w:ascii="Times New Roman" w:hAnsi="Times New Roman"/>
          <w:sz w:val="22"/>
          <w:szCs w:val="22"/>
        </w:rPr>
      </w:pPr>
      <w:r w:rsidRPr="00054DCE">
        <w:rPr>
          <w:rFonts w:ascii="Times New Roman" w:hAnsi="Times New Roman"/>
          <w:sz w:val="22"/>
          <w:szCs w:val="22"/>
        </w:rPr>
        <w:t xml:space="preserve">O Presidente da Câmara Municipal de Belém do Piauí, Estado do Piauí, no uso de suas atribuições e de acordo com os </w:t>
      </w:r>
      <w:proofErr w:type="spellStart"/>
      <w:r w:rsidRPr="00054DCE">
        <w:rPr>
          <w:rFonts w:ascii="Times New Roman" w:hAnsi="Times New Roman"/>
          <w:sz w:val="22"/>
          <w:szCs w:val="22"/>
        </w:rPr>
        <w:t>Arts</w:t>
      </w:r>
      <w:proofErr w:type="spellEnd"/>
      <w:r w:rsidRPr="00054DCE">
        <w:rPr>
          <w:rFonts w:ascii="Times New Roman" w:hAnsi="Times New Roman"/>
          <w:sz w:val="22"/>
          <w:szCs w:val="22"/>
        </w:rPr>
        <w:t xml:space="preserve">. 151, § 1º e 169 do Regimento Interno torna público a Pauta da </w:t>
      </w:r>
      <w:r>
        <w:rPr>
          <w:rFonts w:ascii="Times New Roman" w:hAnsi="Times New Roman"/>
          <w:sz w:val="22"/>
          <w:szCs w:val="22"/>
        </w:rPr>
        <w:t>Trig</w:t>
      </w:r>
      <w:r w:rsidRPr="00054DCE">
        <w:rPr>
          <w:rFonts w:ascii="Times New Roman" w:hAnsi="Times New Roman"/>
          <w:sz w:val="22"/>
          <w:szCs w:val="22"/>
        </w:rPr>
        <w:t>ésima</w:t>
      </w:r>
      <w:r w:rsidR="00407CB2">
        <w:rPr>
          <w:rFonts w:ascii="Times New Roman" w:hAnsi="Times New Roman"/>
          <w:sz w:val="22"/>
          <w:szCs w:val="22"/>
        </w:rPr>
        <w:t xml:space="preserve"> S</w:t>
      </w:r>
      <w:r>
        <w:rPr>
          <w:rFonts w:ascii="Times New Roman" w:hAnsi="Times New Roman"/>
          <w:sz w:val="22"/>
          <w:szCs w:val="22"/>
        </w:rPr>
        <w:t>egunda</w:t>
      </w:r>
      <w:r w:rsidRPr="00054DCE">
        <w:rPr>
          <w:rFonts w:ascii="Times New Roman" w:hAnsi="Times New Roman"/>
          <w:sz w:val="22"/>
          <w:szCs w:val="22"/>
        </w:rPr>
        <w:t xml:space="preserve"> SESSÃO ORDINÁRIA DA QUINTA LEGISLATURA DA CÂMARA MUNICIPAL DE BELÉM</w:t>
      </w:r>
      <w:r>
        <w:rPr>
          <w:rFonts w:ascii="Times New Roman" w:hAnsi="Times New Roman"/>
          <w:sz w:val="22"/>
          <w:szCs w:val="22"/>
        </w:rPr>
        <w:t xml:space="preserve"> DO PIAUÍ, a ser realizada em 11/07</w:t>
      </w:r>
      <w:r w:rsidRPr="00054DCE">
        <w:rPr>
          <w:rFonts w:ascii="Times New Roman" w:hAnsi="Times New Roman"/>
          <w:sz w:val="22"/>
          <w:szCs w:val="22"/>
        </w:rPr>
        <w:t xml:space="preserve">/2014, com início às </w:t>
      </w:r>
      <w:proofErr w:type="gramStart"/>
      <w:r w:rsidRPr="00054DCE">
        <w:rPr>
          <w:rFonts w:ascii="Times New Roman" w:hAnsi="Times New Roman"/>
          <w:sz w:val="22"/>
          <w:szCs w:val="22"/>
        </w:rPr>
        <w:t>17:00</w:t>
      </w:r>
      <w:proofErr w:type="spellStart"/>
      <w:proofErr w:type="gramEnd"/>
      <w:r w:rsidRPr="00054DCE">
        <w:rPr>
          <w:rFonts w:ascii="Times New Roman" w:hAnsi="Times New Roman"/>
          <w:sz w:val="22"/>
          <w:szCs w:val="22"/>
        </w:rPr>
        <w:t>hs</w:t>
      </w:r>
      <w:proofErr w:type="spellEnd"/>
      <w:r w:rsidRPr="00054DCE">
        <w:rPr>
          <w:rFonts w:ascii="Times New Roman" w:hAnsi="Times New Roman"/>
          <w:sz w:val="22"/>
          <w:szCs w:val="22"/>
        </w:rPr>
        <w:t xml:space="preserve"> no Préd</w:t>
      </w:r>
      <w:r>
        <w:rPr>
          <w:rFonts w:ascii="Times New Roman" w:hAnsi="Times New Roman"/>
          <w:sz w:val="22"/>
          <w:szCs w:val="22"/>
        </w:rPr>
        <w:t>io Sede deste Poder, situado a R</w:t>
      </w:r>
      <w:r w:rsidRPr="00054DCE">
        <w:rPr>
          <w:rFonts w:ascii="Times New Roman" w:hAnsi="Times New Roman"/>
          <w:sz w:val="22"/>
          <w:szCs w:val="22"/>
        </w:rPr>
        <w:t>ua 14 de Dezembro, 217, centro – Belém do Piauí-PI.</w:t>
      </w:r>
    </w:p>
    <w:p w:rsidR="00C241DB" w:rsidRDefault="00C241DB" w:rsidP="00C241DB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C241DB" w:rsidRPr="00E1602A" w:rsidRDefault="00C241DB" w:rsidP="00C241DB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E1602A">
        <w:rPr>
          <w:rFonts w:ascii="Times New Roman" w:hAnsi="Times New Roman"/>
          <w:bCs/>
          <w:sz w:val="22"/>
          <w:szCs w:val="22"/>
        </w:rPr>
        <w:t>EXPEDIENTE DO DIA</w:t>
      </w:r>
    </w:p>
    <w:p w:rsidR="00C241DB" w:rsidRPr="00E1602A" w:rsidRDefault="00C241DB" w:rsidP="00C241DB">
      <w:pPr>
        <w:ind w:left="360"/>
        <w:jc w:val="center"/>
        <w:rPr>
          <w:rFonts w:ascii="Times New Roman" w:hAnsi="Times New Roman"/>
          <w:bCs/>
          <w:sz w:val="22"/>
          <w:szCs w:val="22"/>
        </w:rPr>
      </w:pPr>
    </w:p>
    <w:p w:rsidR="00C241DB" w:rsidRPr="00E1602A" w:rsidRDefault="00C241DB" w:rsidP="00C241DB">
      <w:p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 – LEITURA DA ATA DA 31</w:t>
      </w:r>
      <w:r w:rsidRPr="00E1602A">
        <w:rPr>
          <w:rFonts w:ascii="Times New Roman" w:hAnsi="Times New Roman"/>
          <w:bCs/>
          <w:sz w:val="22"/>
          <w:szCs w:val="22"/>
        </w:rPr>
        <w:t xml:space="preserve">ª SESSÃO </w:t>
      </w:r>
      <w:r>
        <w:rPr>
          <w:rFonts w:ascii="Times New Roman" w:hAnsi="Times New Roman"/>
          <w:bCs/>
          <w:sz w:val="22"/>
          <w:szCs w:val="22"/>
        </w:rPr>
        <w:t xml:space="preserve">ORDINÁRIA DA QUINTA LEGISLATURA </w:t>
      </w:r>
      <w:r w:rsidRPr="00E1602A">
        <w:rPr>
          <w:rFonts w:ascii="Times New Roman" w:hAnsi="Times New Roman"/>
          <w:bCs/>
          <w:sz w:val="22"/>
          <w:szCs w:val="22"/>
        </w:rPr>
        <w:t xml:space="preserve">DO LEGISLATIVO BELENENSE, </w:t>
      </w:r>
      <w:r>
        <w:rPr>
          <w:rFonts w:ascii="Times New Roman" w:hAnsi="Times New Roman"/>
          <w:bCs/>
          <w:sz w:val="22"/>
          <w:szCs w:val="22"/>
        </w:rPr>
        <w:t>REALIZADA DIA 27</w:t>
      </w:r>
      <w:r w:rsidRPr="00E1602A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JUNHO DE 2014</w:t>
      </w:r>
      <w:r w:rsidRPr="00E1602A">
        <w:rPr>
          <w:rFonts w:ascii="Times New Roman" w:hAnsi="Times New Roman"/>
          <w:bCs/>
          <w:sz w:val="22"/>
          <w:szCs w:val="22"/>
        </w:rPr>
        <w:t>.</w:t>
      </w:r>
    </w:p>
    <w:p w:rsidR="00C241DB" w:rsidRPr="00E1602A" w:rsidRDefault="00C241DB" w:rsidP="00C241DB">
      <w:pPr>
        <w:pStyle w:val="PargrafodaLista"/>
        <w:numPr>
          <w:ilvl w:val="1"/>
          <w:numId w:val="2"/>
        </w:numPr>
        <w:ind w:left="0" w:firstLine="0"/>
        <w:jc w:val="both"/>
        <w:rPr>
          <w:rFonts w:ascii="Times New Roman" w:hAnsi="Times New Roman"/>
          <w:bCs/>
          <w:sz w:val="22"/>
          <w:szCs w:val="22"/>
        </w:rPr>
      </w:pPr>
      <w:r w:rsidRPr="00E1602A">
        <w:rPr>
          <w:rFonts w:ascii="Times New Roman" w:hAnsi="Times New Roman"/>
          <w:bCs/>
          <w:sz w:val="22"/>
          <w:szCs w:val="22"/>
        </w:rPr>
        <w:t>– MATÉRIAS PARA VOTAÇÃO:</w:t>
      </w:r>
    </w:p>
    <w:p w:rsidR="002F5644" w:rsidRPr="002F5644" w:rsidRDefault="00261F3D" w:rsidP="00261F3D">
      <w:pPr>
        <w:pStyle w:val="PargrafodaLista"/>
        <w:ind w:left="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 </w:t>
      </w:r>
      <w:r w:rsidR="00C241DB" w:rsidRPr="00E1602A">
        <w:rPr>
          <w:rFonts w:ascii="Times New Roman" w:hAnsi="Times New Roman"/>
          <w:bCs/>
          <w:sz w:val="22"/>
          <w:szCs w:val="22"/>
        </w:rPr>
        <w:t>– MATÉRIAS PARA APRESENTAÇÃO:</w:t>
      </w:r>
    </w:p>
    <w:p w:rsidR="00C241DB" w:rsidRPr="00897BFA" w:rsidRDefault="00964630" w:rsidP="002F5644">
      <w:pPr>
        <w:pStyle w:val="PargrafodaLista"/>
        <w:numPr>
          <w:ilvl w:val="0"/>
          <w:numId w:val="11"/>
        </w:numPr>
        <w:jc w:val="both"/>
        <w:rPr>
          <w:rFonts w:ascii="Times New Roman" w:hAnsi="Times New Roman"/>
          <w:bCs/>
          <w:sz w:val="22"/>
          <w:szCs w:val="22"/>
        </w:rPr>
      </w:pPr>
      <w:r w:rsidRPr="00897BFA">
        <w:rPr>
          <w:rFonts w:ascii="Times New Roman" w:hAnsi="Times New Roman"/>
          <w:bCs/>
          <w:sz w:val="22"/>
          <w:szCs w:val="22"/>
        </w:rPr>
        <w:t>Ofício nº</w:t>
      </w:r>
      <w:r w:rsidR="00897BFA">
        <w:rPr>
          <w:rFonts w:ascii="Times New Roman" w:hAnsi="Times New Roman"/>
          <w:bCs/>
          <w:sz w:val="22"/>
          <w:szCs w:val="22"/>
        </w:rPr>
        <w:t xml:space="preserve"> 02/2014, Comissão de Finanças e Orçamento;</w:t>
      </w:r>
    </w:p>
    <w:p w:rsidR="00C241DB" w:rsidRDefault="00C241DB" w:rsidP="00C241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897BFA">
        <w:rPr>
          <w:rFonts w:ascii="Times New Roman" w:hAnsi="Times New Roman"/>
          <w:bCs/>
          <w:sz w:val="22"/>
          <w:szCs w:val="22"/>
        </w:rPr>
        <w:t>C</w:t>
      </w:r>
      <w:r w:rsidRPr="00E1602A">
        <w:rPr>
          <w:rFonts w:ascii="Times New Roman" w:hAnsi="Times New Roman"/>
          <w:bCs/>
          <w:sz w:val="22"/>
          <w:szCs w:val="22"/>
        </w:rPr>
        <w:t>omunicado do Fundo Nacional de Desenvolvimento da Educação, informando a liberação de recursos em favor do municíp</w:t>
      </w:r>
      <w:r>
        <w:rPr>
          <w:rFonts w:ascii="Times New Roman" w:hAnsi="Times New Roman"/>
          <w:bCs/>
          <w:sz w:val="22"/>
          <w:szCs w:val="22"/>
        </w:rPr>
        <w:t>io de Belém do Piauí</w:t>
      </w:r>
      <w:r w:rsidRPr="00424A09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>através dos seguintes Programas</w:t>
      </w:r>
      <w:r w:rsidRPr="00E1602A">
        <w:rPr>
          <w:rFonts w:ascii="Times New Roman" w:hAnsi="Times New Roman"/>
          <w:bCs/>
          <w:sz w:val="22"/>
          <w:szCs w:val="22"/>
        </w:rPr>
        <w:t>:</w:t>
      </w:r>
    </w:p>
    <w:p w:rsidR="00427CBC" w:rsidRDefault="00427CBC" w:rsidP="00427CBC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PRÉ –ESCOLAR data de emissão 30/05/2014 R$ 1.140,00;</w:t>
      </w:r>
    </w:p>
    <w:p w:rsidR="00964630" w:rsidRDefault="00964630" w:rsidP="0096463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EJA data de emissão 30/05/2014 R$ 660,00;</w:t>
      </w:r>
    </w:p>
    <w:p w:rsidR="00964630" w:rsidRDefault="00964630" w:rsidP="00964630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CRECHE data de emissão 30/05/2014 R$ 1.840,00;</w:t>
      </w:r>
    </w:p>
    <w:p w:rsidR="00C241DB" w:rsidRDefault="00C241DB" w:rsidP="00C241D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ESCOLAR – ENSIN</w:t>
      </w:r>
      <w:r w:rsidR="00964630">
        <w:rPr>
          <w:rFonts w:ascii="Times New Roman" w:hAnsi="Times New Roman"/>
          <w:bCs/>
          <w:sz w:val="22"/>
          <w:szCs w:val="22"/>
        </w:rPr>
        <w:t>O FUNDAMENTAL data de emissão 30/05</w:t>
      </w:r>
      <w:r>
        <w:rPr>
          <w:rFonts w:ascii="Times New Roman" w:hAnsi="Times New Roman"/>
          <w:bCs/>
          <w:sz w:val="22"/>
          <w:szCs w:val="22"/>
        </w:rPr>
        <w:t>/2014 R$ 3.036,00;</w:t>
      </w:r>
    </w:p>
    <w:p w:rsidR="00C241DB" w:rsidRDefault="00C241DB" w:rsidP="00C241D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ALIMENTAÇÃO – AEE d</w:t>
      </w:r>
      <w:r w:rsidR="00964630">
        <w:rPr>
          <w:rFonts w:ascii="Times New Roman" w:hAnsi="Times New Roman"/>
          <w:bCs/>
          <w:sz w:val="22"/>
          <w:szCs w:val="22"/>
        </w:rPr>
        <w:t>ata de emissão 30/05</w:t>
      </w:r>
      <w:r>
        <w:rPr>
          <w:rFonts w:ascii="Times New Roman" w:hAnsi="Times New Roman"/>
          <w:bCs/>
          <w:sz w:val="22"/>
          <w:szCs w:val="22"/>
        </w:rPr>
        <w:t>/2014 R$ 70,00;</w:t>
      </w:r>
    </w:p>
    <w:p w:rsidR="00C241DB" w:rsidRDefault="00964630" w:rsidP="00C241D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PNATE – </w:t>
      </w:r>
      <w:proofErr w:type="gramStart"/>
      <w:r>
        <w:rPr>
          <w:rFonts w:ascii="Times New Roman" w:hAnsi="Times New Roman"/>
          <w:bCs/>
          <w:sz w:val="22"/>
          <w:szCs w:val="22"/>
        </w:rPr>
        <w:t>003</w:t>
      </w:r>
      <w:r w:rsidR="00C241DB">
        <w:rPr>
          <w:rFonts w:ascii="Times New Roman" w:hAnsi="Times New Roman"/>
          <w:bCs/>
          <w:sz w:val="22"/>
          <w:szCs w:val="22"/>
        </w:rPr>
        <w:t xml:space="preserve"> Parcela</w:t>
      </w:r>
      <w:proofErr w:type="gramEnd"/>
      <w:r w:rsidR="00C241DB">
        <w:rPr>
          <w:rFonts w:ascii="Times New Roman" w:hAnsi="Times New Roman"/>
          <w:bCs/>
          <w:sz w:val="22"/>
          <w:szCs w:val="22"/>
        </w:rPr>
        <w:t xml:space="preserve"> </w:t>
      </w:r>
      <w:r w:rsidR="00203927">
        <w:rPr>
          <w:rFonts w:ascii="Times New Roman" w:hAnsi="Times New Roman"/>
          <w:bCs/>
          <w:sz w:val="22"/>
          <w:szCs w:val="22"/>
        </w:rPr>
        <w:t>data de emissão 30/05</w:t>
      </w:r>
      <w:r w:rsidR="00C241DB">
        <w:rPr>
          <w:rFonts w:ascii="Times New Roman" w:hAnsi="Times New Roman"/>
          <w:bCs/>
          <w:sz w:val="22"/>
          <w:szCs w:val="22"/>
        </w:rPr>
        <w:t>/2014 R$ 1.173,57;</w:t>
      </w:r>
    </w:p>
    <w:p w:rsidR="00C241DB" w:rsidRDefault="00964630" w:rsidP="00C241D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PNATE – </w:t>
      </w:r>
      <w:proofErr w:type="gramStart"/>
      <w:r>
        <w:rPr>
          <w:rFonts w:ascii="Times New Roman" w:hAnsi="Times New Roman"/>
          <w:bCs/>
          <w:sz w:val="22"/>
          <w:szCs w:val="22"/>
        </w:rPr>
        <w:t>003</w:t>
      </w:r>
      <w:r w:rsidR="00C241DB">
        <w:rPr>
          <w:rFonts w:ascii="Times New Roman" w:hAnsi="Times New Roman"/>
          <w:bCs/>
          <w:sz w:val="22"/>
          <w:szCs w:val="22"/>
        </w:rPr>
        <w:t xml:space="preserve"> Parcela</w:t>
      </w:r>
      <w:proofErr w:type="gramEnd"/>
      <w:r w:rsidR="00C241DB">
        <w:rPr>
          <w:rFonts w:ascii="Times New Roman" w:hAnsi="Times New Roman"/>
          <w:bCs/>
          <w:sz w:val="22"/>
          <w:szCs w:val="22"/>
        </w:rPr>
        <w:t xml:space="preserve"> </w:t>
      </w:r>
      <w:r w:rsidR="00203927">
        <w:rPr>
          <w:rFonts w:ascii="Times New Roman" w:hAnsi="Times New Roman"/>
          <w:bCs/>
          <w:sz w:val="22"/>
          <w:szCs w:val="22"/>
        </w:rPr>
        <w:t>data de emissão 30/05</w:t>
      </w:r>
      <w:r w:rsidR="00C241DB">
        <w:rPr>
          <w:rFonts w:ascii="Times New Roman" w:hAnsi="Times New Roman"/>
          <w:bCs/>
          <w:sz w:val="22"/>
          <w:szCs w:val="22"/>
        </w:rPr>
        <w:t>/2014 R$ 396,27;</w:t>
      </w:r>
    </w:p>
    <w:p w:rsidR="00C241DB" w:rsidRDefault="00964630" w:rsidP="00C241D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PNATE – </w:t>
      </w:r>
      <w:proofErr w:type="gramStart"/>
      <w:r>
        <w:rPr>
          <w:rFonts w:ascii="Times New Roman" w:hAnsi="Times New Roman"/>
          <w:bCs/>
          <w:sz w:val="22"/>
          <w:szCs w:val="22"/>
        </w:rPr>
        <w:t>003</w:t>
      </w:r>
      <w:r w:rsidR="00C241DB">
        <w:rPr>
          <w:rFonts w:ascii="Times New Roman" w:hAnsi="Times New Roman"/>
          <w:bCs/>
          <w:sz w:val="22"/>
          <w:szCs w:val="22"/>
        </w:rPr>
        <w:t xml:space="preserve"> Parcela</w:t>
      </w:r>
      <w:proofErr w:type="gramEnd"/>
      <w:r w:rsidR="00C241DB">
        <w:rPr>
          <w:rFonts w:ascii="Times New Roman" w:hAnsi="Times New Roman"/>
          <w:bCs/>
          <w:sz w:val="22"/>
          <w:szCs w:val="22"/>
        </w:rPr>
        <w:t xml:space="preserve"> data de</w:t>
      </w:r>
      <w:r w:rsidR="00203927">
        <w:rPr>
          <w:rFonts w:ascii="Times New Roman" w:hAnsi="Times New Roman"/>
          <w:bCs/>
          <w:sz w:val="22"/>
          <w:szCs w:val="22"/>
        </w:rPr>
        <w:t xml:space="preserve"> emissão 30/05</w:t>
      </w:r>
      <w:r w:rsidR="00331E50">
        <w:rPr>
          <w:rFonts w:ascii="Times New Roman" w:hAnsi="Times New Roman"/>
          <w:bCs/>
          <w:sz w:val="22"/>
          <w:szCs w:val="22"/>
        </w:rPr>
        <w:t>/2014 R$ 3.017,74;</w:t>
      </w:r>
    </w:p>
    <w:p w:rsidR="00C241DB" w:rsidRDefault="00203927" w:rsidP="00C241D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- QUOTA – </w:t>
      </w:r>
      <w:proofErr w:type="gramStart"/>
      <w:r>
        <w:rPr>
          <w:rFonts w:ascii="Times New Roman" w:hAnsi="Times New Roman"/>
          <w:bCs/>
          <w:sz w:val="22"/>
          <w:szCs w:val="22"/>
        </w:rPr>
        <w:t>004</w:t>
      </w:r>
      <w:r w:rsidR="00C241DB">
        <w:rPr>
          <w:rFonts w:ascii="Times New Roman" w:hAnsi="Times New Roman"/>
          <w:bCs/>
          <w:sz w:val="22"/>
          <w:szCs w:val="22"/>
        </w:rPr>
        <w:t xml:space="preserve"> Parcelas data</w:t>
      </w:r>
      <w:proofErr w:type="gramEnd"/>
      <w:r w:rsidR="00C241DB">
        <w:rPr>
          <w:rFonts w:ascii="Times New Roman" w:hAnsi="Times New Roman"/>
          <w:bCs/>
          <w:sz w:val="22"/>
          <w:szCs w:val="22"/>
        </w:rPr>
        <w:t xml:space="preserve"> de </w:t>
      </w:r>
      <w:r>
        <w:rPr>
          <w:rFonts w:ascii="Times New Roman" w:hAnsi="Times New Roman"/>
          <w:bCs/>
          <w:sz w:val="22"/>
          <w:szCs w:val="22"/>
        </w:rPr>
        <w:t>emissão 30/05</w:t>
      </w:r>
      <w:r w:rsidR="00C241DB">
        <w:rPr>
          <w:rFonts w:ascii="Times New Roman" w:hAnsi="Times New Roman"/>
          <w:bCs/>
          <w:sz w:val="22"/>
          <w:szCs w:val="22"/>
        </w:rPr>
        <w:t>/2014</w:t>
      </w:r>
      <w:r>
        <w:rPr>
          <w:rFonts w:ascii="Times New Roman" w:hAnsi="Times New Roman"/>
          <w:bCs/>
          <w:sz w:val="22"/>
          <w:szCs w:val="22"/>
        </w:rPr>
        <w:t xml:space="preserve"> R$ 3.899,73</w:t>
      </w:r>
      <w:r w:rsidR="00C241DB">
        <w:rPr>
          <w:rFonts w:ascii="Times New Roman" w:hAnsi="Times New Roman"/>
          <w:bCs/>
          <w:sz w:val="22"/>
          <w:szCs w:val="22"/>
        </w:rPr>
        <w:t>;</w:t>
      </w:r>
    </w:p>
    <w:p w:rsidR="00C241DB" w:rsidRDefault="00C241DB" w:rsidP="00C241DB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Conselho Escolar do Ginásio Monte Sinai de Belém do Piauí:</w:t>
      </w:r>
    </w:p>
    <w:p w:rsidR="00C20BC8" w:rsidRDefault="00C241DB" w:rsidP="00C20BC8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PDDE –</w:t>
      </w:r>
      <w:r w:rsidR="00C20BC8" w:rsidRPr="00C20BC8">
        <w:rPr>
          <w:rFonts w:ascii="Times New Roman" w:hAnsi="Times New Roman"/>
          <w:bCs/>
          <w:sz w:val="22"/>
          <w:szCs w:val="22"/>
        </w:rPr>
        <w:t xml:space="preserve"> </w:t>
      </w:r>
      <w:r w:rsidR="00C20BC8">
        <w:rPr>
          <w:rFonts w:ascii="Times New Roman" w:hAnsi="Times New Roman"/>
          <w:bCs/>
          <w:sz w:val="22"/>
          <w:szCs w:val="22"/>
        </w:rPr>
        <w:t>Parcela 001 data de emissão 30/05/2014 R$ 2.650,00;</w:t>
      </w:r>
    </w:p>
    <w:p w:rsidR="00C241DB" w:rsidRDefault="00C20BC8" w:rsidP="00C20BC8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Conselho Escolar da</w:t>
      </w:r>
      <w:r w:rsidR="00C241DB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Unidade Escolar </w:t>
      </w:r>
      <w:proofErr w:type="spellStart"/>
      <w:r>
        <w:rPr>
          <w:rFonts w:ascii="Times New Roman" w:hAnsi="Times New Roman"/>
          <w:bCs/>
          <w:sz w:val="22"/>
          <w:szCs w:val="22"/>
        </w:rPr>
        <w:t>Jeude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José Dias </w:t>
      </w:r>
      <w:r w:rsidR="00C241DB">
        <w:rPr>
          <w:rFonts w:ascii="Times New Roman" w:hAnsi="Times New Roman"/>
          <w:bCs/>
          <w:sz w:val="22"/>
          <w:szCs w:val="22"/>
        </w:rPr>
        <w:t>de Belém do Piauí:</w:t>
      </w:r>
    </w:p>
    <w:p w:rsidR="00C241DB" w:rsidRDefault="00C241DB" w:rsidP="00C241DB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 PDDE – P</w:t>
      </w:r>
      <w:r w:rsidR="00C20BC8">
        <w:rPr>
          <w:rFonts w:ascii="Times New Roman" w:hAnsi="Times New Roman"/>
          <w:bCs/>
          <w:sz w:val="22"/>
          <w:szCs w:val="22"/>
        </w:rPr>
        <w:t>arcela 001 data de emissão 30/05/2014 R$ 2.020,00;</w:t>
      </w:r>
    </w:p>
    <w:p w:rsidR="00FC054E" w:rsidRDefault="00347387" w:rsidP="00FC054E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Conselho Escolar d</w:t>
      </w:r>
      <w:r w:rsidR="00FC054E">
        <w:rPr>
          <w:rFonts w:ascii="Times New Roman" w:hAnsi="Times New Roman"/>
          <w:bCs/>
          <w:sz w:val="22"/>
          <w:szCs w:val="22"/>
        </w:rPr>
        <w:t>a Unidade Escolar José de Moura Leal de Belém do Piauí:</w:t>
      </w:r>
    </w:p>
    <w:p w:rsidR="00FC054E" w:rsidRDefault="00FC054E" w:rsidP="00FC054E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 w:rsidRPr="00347387">
        <w:rPr>
          <w:rFonts w:ascii="Times New Roman" w:hAnsi="Times New Roman"/>
          <w:bCs/>
          <w:sz w:val="22"/>
          <w:szCs w:val="22"/>
        </w:rPr>
        <w:t>- PDDE – Parcela 001 data de emissão 30/05/2014 R$ 2.553,61;</w:t>
      </w:r>
    </w:p>
    <w:p w:rsidR="00347387" w:rsidRDefault="00347387" w:rsidP="00347387">
      <w:pPr>
        <w:pStyle w:val="PargrafodaLista"/>
        <w:numPr>
          <w:ilvl w:val="0"/>
          <w:numId w:val="8"/>
        </w:numPr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Conselho Escolar de Médias Unidades Escolares de Belém do Piauí:</w:t>
      </w:r>
    </w:p>
    <w:p w:rsidR="00347387" w:rsidRPr="00347387" w:rsidRDefault="00347387" w:rsidP="00347387">
      <w:pPr>
        <w:pStyle w:val="PargrafodaLista"/>
        <w:ind w:left="928"/>
        <w:jc w:val="both"/>
        <w:rPr>
          <w:rFonts w:ascii="Times New Roman" w:hAnsi="Times New Roman"/>
          <w:bCs/>
          <w:sz w:val="22"/>
          <w:szCs w:val="22"/>
        </w:rPr>
      </w:pPr>
      <w:r w:rsidRPr="00347387">
        <w:rPr>
          <w:rFonts w:ascii="Times New Roman" w:hAnsi="Times New Roman"/>
          <w:bCs/>
          <w:sz w:val="22"/>
          <w:szCs w:val="22"/>
        </w:rPr>
        <w:t>- PDDE – Parcela 00</w:t>
      </w:r>
      <w:r>
        <w:rPr>
          <w:rFonts w:ascii="Times New Roman" w:hAnsi="Times New Roman"/>
          <w:bCs/>
          <w:sz w:val="22"/>
          <w:szCs w:val="22"/>
        </w:rPr>
        <w:t>1 data de emissão 30/05/2014 R$ 6.080,00</w:t>
      </w:r>
      <w:r w:rsidRPr="00347387">
        <w:rPr>
          <w:rFonts w:ascii="Times New Roman" w:hAnsi="Times New Roman"/>
          <w:bCs/>
          <w:sz w:val="22"/>
          <w:szCs w:val="22"/>
        </w:rPr>
        <w:t>;</w:t>
      </w:r>
    </w:p>
    <w:p w:rsidR="00347387" w:rsidRPr="009333CE" w:rsidRDefault="00347387" w:rsidP="00FC054E">
      <w:pPr>
        <w:pStyle w:val="PargrafodaLista"/>
        <w:ind w:left="928"/>
        <w:jc w:val="both"/>
        <w:rPr>
          <w:rFonts w:ascii="Times New Roman" w:hAnsi="Times New Roman"/>
          <w:bCs/>
          <w:color w:val="FF0000"/>
          <w:sz w:val="22"/>
          <w:szCs w:val="22"/>
        </w:rPr>
      </w:pPr>
    </w:p>
    <w:p w:rsidR="00C241DB" w:rsidRDefault="00C241DB" w:rsidP="00C241DB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bCs/>
          <w:sz w:val="22"/>
          <w:szCs w:val="22"/>
        </w:rPr>
      </w:pPr>
      <w:r w:rsidRPr="00E1602A">
        <w:rPr>
          <w:rFonts w:ascii="Times New Roman" w:hAnsi="Times New Roman"/>
          <w:bCs/>
          <w:sz w:val="22"/>
          <w:szCs w:val="22"/>
        </w:rPr>
        <w:t>Comunicado do Fundo Nacional</w:t>
      </w:r>
      <w:r>
        <w:rPr>
          <w:rFonts w:ascii="Times New Roman" w:hAnsi="Times New Roman"/>
          <w:bCs/>
          <w:sz w:val="22"/>
          <w:szCs w:val="22"/>
        </w:rPr>
        <w:t xml:space="preserve"> de Saúde</w:t>
      </w:r>
      <w:r w:rsidRPr="00E1602A">
        <w:rPr>
          <w:rFonts w:ascii="Times New Roman" w:hAnsi="Times New Roman"/>
          <w:bCs/>
          <w:sz w:val="22"/>
          <w:szCs w:val="22"/>
        </w:rPr>
        <w:t>, informando a liberação de recursos em favor do municíp</w:t>
      </w:r>
      <w:r>
        <w:rPr>
          <w:rFonts w:ascii="Times New Roman" w:hAnsi="Times New Roman"/>
          <w:bCs/>
          <w:sz w:val="22"/>
          <w:szCs w:val="22"/>
        </w:rPr>
        <w:t>io de Belém do Piauí através dos seguintes Programas</w:t>
      </w:r>
      <w:r w:rsidRPr="00E1602A">
        <w:rPr>
          <w:rFonts w:ascii="Times New Roman" w:hAnsi="Times New Roman"/>
          <w:bCs/>
          <w:sz w:val="22"/>
          <w:szCs w:val="22"/>
        </w:rPr>
        <w:t>:</w:t>
      </w:r>
    </w:p>
    <w:p w:rsidR="007B1123" w:rsidRDefault="007B1123" w:rsidP="007B1123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PROGRAMA DE MELHORIA DO ACESSO E DA QUALIDADE – PMAQ (RAB-PMAQ-SM) COMP 02/2014 data de emissão 30/06/2014 – Competência: 02/2014 R$ 6.600,00</w:t>
      </w:r>
      <w:r w:rsidRPr="00D03AEB">
        <w:rPr>
          <w:rFonts w:ascii="Times New Roman" w:hAnsi="Times New Roman"/>
          <w:bCs/>
          <w:sz w:val="22"/>
          <w:szCs w:val="22"/>
        </w:rPr>
        <w:t>;</w:t>
      </w:r>
    </w:p>
    <w:p w:rsidR="00421BC7" w:rsidRDefault="00421BC7" w:rsidP="00421BC7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PROGRAMA DE MELHORIA DO ACESSO E DA QUALIDADE – PMAQ (RAB-PMAQ-SM) COMP 03/2014 data de emissão 30/06/2014 – Competência: 03/2014 R$ 6.600,00</w:t>
      </w:r>
      <w:r w:rsidRPr="00D03AEB">
        <w:rPr>
          <w:rFonts w:ascii="Times New Roman" w:hAnsi="Times New Roman"/>
          <w:bCs/>
          <w:sz w:val="22"/>
          <w:szCs w:val="22"/>
        </w:rPr>
        <w:t>;</w:t>
      </w:r>
    </w:p>
    <w:p w:rsidR="00897BFA" w:rsidRDefault="00897BFA" w:rsidP="00421BC7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BA75CC" w:rsidRDefault="00BA75CC" w:rsidP="00BA75CC">
      <w:pPr>
        <w:pStyle w:val="PargrafodaLista"/>
        <w:ind w:left="709"/>
        <w:jc w:val="right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1/3</w:t>
      </w:r>
    </w:p>
    <w:p w:rsidR="00BA75CC" w:rsidRDefault="00BA75CC" w:rsidP="00421BC7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</w:p>
    <w:p w:rsidR="00D362B9" w:rsidRPr="00D03AEB" w:rsidRDefault="00D362B9" w:rsidP="00D362B9">
      <w:pPr>
        <w:pStyle w:val="PargrafodaLista"/>
        <w:ind w:left="709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lastRenderedPageBreak/>
        <w:t>-</w:t>
      </w:r>
      <w:r w:rsidRPr="00D03AEB">
        <w:rPr>
          <w:rFonts w:ascii="Times New Roman" w:hAnsi="Times New Roman"/>
          <w:bCs/>
          <w:sz w:val="22"/>
          <w:szCs w:val="22"/>
        </w:rPr>
        <w:t xml:space="preserve">PAGAMENTO DE </w:t>
      </w:r>
      <w:r>
        <w:rPr>
          <w:rFonts w:ascii="Times New Roman" w:hAnsi="Times New Roman"/>
          <w:bCs/>
          <w:sz w:val="22"/>
          <w:szCs w:val="22"/>
        </w:rPr>
        <w:t>PROGRAMA DE MELHORIA DO ACESSO E DA QUALIDADE – PMAQ (RAB-PMAQ-SM) COMP 04/2014 data de emissão 30/06/2014 – Competência: 04/2014 R$ 6.600,00</w:t>
      </w:r>
      <w:r w:rsidRPr="00D03AEB">
        <w:rPr>
          <w:rFonts w:ascii="Times New Roman" w:hAnsi="Times New Roman"/>
          <w:bCs/>
          <w:sz w:val="22"/>
          <w:szCs w:val="22"/>
        </w:rPr>
        <w:t>;</w:t>
      </w:r>
    </w:p>
    <w:p w:rsidR="00D417A1" w:rsidRPr="00D03AEB" w:rsidRDefault="00D417A1" w:rsidP="00D417A1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  <w:r w:rsidRPr="00D03AEB">
        <w:rPr>
          <w:rFonts w:ascii="Times New Roman" w:hAnsi="Times New Roman"/>
          <w:bCs/>
          <w:sz w:val="22"/>
          <w:szCs w:val="22"/>
        </w:rPr>
        <w:t xml:space="preserve">-PAGAMENTO DE </w:t>
      </w:r>
      <w:r>
        <w:rPr>
          <w:rFonts w:ascii="Times New Roman" w:hAnsi="Times New Roman"/>
          <w:bCs/>
          <w:sz w:val="22"/>
          <w:szCs w:val="22"/>
        </w:rPr>
        <w:t>PROGRAMA DE ASSISTENCIA FARMACEUTICA BASICA COMP 05/2014 data de emissão 30/06/2014 – Competência: 05/2014 R$ 1.418,23</w:t>
      </w:r>
      <w:r w:rsidRPr="00D03AEB">
        <w:rPr>
          <w:rFonts w:ascii="Times New Roman" w:hAnsi="Times New Roman"/>
          <w:bCs/>
          <w:sz w:val="22"/>
          <w:szCs w:val="22"/>
        </w:rPr>
        <w:t>;</w:t>
      </w:r>
    </w:p>
    <w:p w:rsidR="00A55E5E" w:rsidRPr="00D03AEB" w:rsidRDefault="00A55E5E" w:rsidP="00A55E5E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  <w:r w:rsidRPr="00D03AEB">
        <w:rPr>
          <w:rFonts w:ascii="Times New Roman" w:hAnsi="Times New Roman"/>
          <w:bCs/>
          <w:sz w:val="22"/>
          <w:szCs w:val="22"/>
        </w:rPr>
        <w:t xml:space="preserve">-PAGAMENTO DE </w:t>
      </w:r>
      <w:r>
        <w:rPr>
          <w:rFonts w:ascii="Times New Roman" w:hAnsi="Times New Roman"/>
          <w:bCs/>
          <w:sz w:val="22"/>
          <w:szCs w:val="22"/>
        </w:rPr>
        <w:t>AGENTES COMUNITÁRIOS DE SAÚDE – ACS COMP 05/2014 data de emissão 30/06/2014 – Competência: 04/2014 R$ 8.112,00</w:t>
      </w:r>
      <w:r w:rsidRPr="00D03AEB">
        <w:rPr>
          <w:rFonts w:ascii="Times New Roman" w:hAnsi="Times New Roman"/>
          <w:bCs/>
          <w:sz w:val="22"/>
          <w:szCs w:val="22"/>
        </w:rPr>
        <w:t>;</w:t>
      </w:r>
    </w:p>
    <w:p w:rsidR="00421BC7" w:rsidRDefault="00D362B9" w:rsidP="00421BC7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-</w:t>
      </w:r>
      <w:r w:rsidR="00421BC7" w:rsidRPr="00D03AEB">
        <w:rPr>
          <w:rFonts w:ascii="Times New Roman" w:hAnsi="Times New Roman"/>
          <w:bCs/>
          <w:sz w:val="22"/>
          <w:szCs w:val="22"/>
        </w:rPr>
        <w:t>PAGAMENTO DE</w:t>
      </w:r>
      <w:r w:rsidR="00421BC7">
        <w:rPr>
          <w:rFonts w:ascii="Times New Roman" w:hAnsi="Times New Roman"/>
          <w:bCs/>
          <w:sz w:val="22"/>
          <w:szCs w:val="22"/>
        </w:rPr>
        <w:t xml:space="preserve"> INCETIVO ADICIONAL PSF COMP 05/2014 data de emissão 30/06/2014 – Competência: 05/2014 R$ 20.000,00</w:t>
      </w:r>
      <w:r w:rsidR="00421BC7" w:rsidRPr="00D03AEB">
        <w:rPr>
          <w:rFonts w:ascii="Times New Roman" w:hAnsi="Times New Roman"/>
          <w:bCs/>
          <w:sz w:val="22"/>
          <w:szCs w:val="22"/>
        </w:rPr>
        <w:t>;</w:t>
      </w:r>
    </w:p>
    <w:p w:rsidR="00C241DB" w:rsidRPr="00D03AEB" w:rsidRDefault="00C241DB" w:rsidP="00C241DB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  <w:r w:rsidRPr="00D03AEB">
        <w:rPr>
          <w:rFonts w:ascii="Times New Roman" w:hAnsi="Times New Roman"/>
          <w:bCs/>
          <w:sz w:val="22"/>
          <w:szCs w:val="22"/>
        </w:rPr>
        <w:t xml:space="preserve">-PAGAMENTO DE </w:t>
      </w:r>
      <w:r>
        <w:rPr>
          <w:rFonts w:ascii="Times New Roman" w:hAnsi="Times New Roman"/>
          <w:bCs/>
          <w:sz w:val="22"/>
          <w:szCs w:val="22"/>
        </w:rPr>
        <w:t>SAÚDE</w:t>
      </w:r>
      <w:r w:rsidR="00370D48">
        <w:rPr>
          <w:rFonts w:ascii="Times New Roman" w:hAnsi="Times New Roman"/>
          <w:bCs/>
          <w:sz w:val="22"/>
          <w:szCs w:val="22"/>
        </w:rPr>
        <w:t xml:space="preserve"> </w:t>
      </w:r>
      <w:r w:rsidR="007410AE">
        <w:rPr>
          <w:rFonts w:ascii="Times New Roman" w:hAnsi="Times New Roman"/>
          <w:bCs/>
          <w:sz w:val="22"/>
          <w:szCs w:val="22"/>
        </w:rPr>
        <w:t>DA FAMÍLIA – SF COMP 05</w:t>
      </w:r>
      <w:r>
        <w:rPr>
          <w:rFonts w:ascii="Times New Roman" w:hAnsi="Times New Roman"/>
          <w:bCs/>
          <w:sz w:val="22"/>
          <w:szCs w:val="22"/>
        </w:rPr>
        <w:t xml:space="preserve">/2014 data de emissão </w:t>
      </w:r>
      <w:r w:rsidR="007410AE">
        <w:rPr>
          <w:rFonts w:ascii="Times New Roman" w:hAnsi="Times New Roman"/>
          <w:bCs/>
          <w:sz w:val="22"/>
          <w:szCs w:val="22"/>
        </w:rPr>
        <w:t>30/06/2014 – Competência: 05/2014 R$ 14.69</w:t>
      </w:r>
      <w:r>
        <w:rPr>
          <w:rFonts w:ascii="Times New Roman" w:hAnsi="Times New Roman"/>
          <w:bCs/>
          <w:sz w:val="22"/>
          <w:szCs w:val="22"/>
        </w:rPr>
        <w:t>5,00</w:t>
      </w:r>
      <w:r w:rsidRPr="00D03AEB">
        <w:rPr>
          <w:rFonts w:ascii="Times New Roman" w:hAnsi="Times New Roman"/>
          <w:bCs/>
          <w:sz w:val="22"/>
          <w:szCs w:val="22"/>
        </w:rPr>
        <w:t>;</w:t>
      </w:r>
    </w:p>
    <w:p w:rsidR="00C241DB" w:rsidRPr="00D03AEB" w:rsidRDefault="00C241DB" w:rsidP="00C241DB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C241DB" w:rsidRPr="00E1602A" w:rsidRDefault="00C241DB" w:rsidP="00C241DB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E1602A">
        <w:rPr>
          <w:rFonts w:ascii="Times New Roman" w:hAnsi="Times New Roman"/>
          <w:bCs/>
          <w:sz w:val="22"/>
          <w:szCs w:val="22"/>
        </w:rPr>
        <w:t>3 – PEQUENO</w:t>
      </w:r>
      <w:proofErr w:type="gramEnd"/>
      <w:r w:rsidRPr="00E1602A">
        <w:rPr>
          <w:rFonts w:ascii="Times New Roman" w:hAnsi="Times New Roman"/>
          <w:bCs/>
          <w:sz w:val="22"/>
          <w:szCs w:val="22"/>
        </w:rPr>
        <w:t xml:space="preserve"> EXPEDIENTE Art. 167, §1º </w:t>
      </w:r>
      <w:r>
        <w:rPr>
          <w:rFonts w:ascii="Times New Roman" w:hAnsi="Times New Roman"/>
          <w:bCs/>
          <w:sz w:val="22"/>
          <w:szCs w:val="22"/>
        </w:rPr>
        <w:t>Art. 194, II (05 M</w:t>
      </w:r>
      <w:r w:rsidRPr="00E1602A">
        <w:rPr>
          <w:rFonts w:ascii="Times New Roman" w:hAnsi="Times New Roman"/>
          <w:bCs/>
          <w:sz w:val="22"/>
          <w:szCs w:val="22"/>
        </w:rPr>
        <w:t>inutos para cada inscrito para breves comunicações).</w:t>
      </w:r>
    </w:p>
    <w:p w:rsidR="00C241DB" w:rsidRPr="00E1602A" w:rsidRDefault="00C241DB" w:rsidP="00C241DB">
      <w:pPr>
        <w:jc w:val="both"/>
        <w:rPr>
          <w:rFonts w:ascii="Times New Roman" w:hAnsi="Times New Roman"/>
          <w:bCs/>
          <w:sz w:val="22"/>
          <w:szCs w:val="22"/>
        </w:rPr>
      </w:pPr>
    </w:p>
    <w:p w:rsidR="00C241DB" w:rsidRDefault="00C241DB" w:rsidP="00C241DB">
      <w:pPr>
        <w:jc w:val="both"/>
        <w:rPr>
          <w:rFonts w:ascii="Times New Roman" w:hAnsi="Times New Roman"/>
          <w:bCs/>
          <w:sz w:val="22"/>
          <w:szCs w:val="22"/>
        </w:rPr>
      </w:pPr>
      <w:proofErr w:type="gramStart"/>
      <w:r w:rsidRPr="00E1602A">
        <w:rPr>
          <w:rFonts w:ascii="Times New Roman" w:hAnsi="Times New Roman"/>
          <w:bCs/>
          <w:sz w:val="22"/>
          <w:szCs w:val="22"/>
        </w:rPr>
        <w:t>4 – GRANDE</w:t>
      </w:r>
      <w:proofErr w:type="gramEnd"/>
      <w:r w:rsidRPr="00E1602A">
        <w:rPr>
          <w:rFonts w:ascii="Times New Roman" w:hAnsi="Times New Roman"/>
          <w:bCs/>
          <w:sz w:val="22"/>
          <w:szCs w:val="22"/>
        </w:rPr>
        <w:t xml:space="preserve"> EXPEDIENTE Art. 167, §3º </w:t>
      </w:r>
      <w:r>
        <w:rPr>
          <w:rFonts w:ascii="Times New Roman" w:hAnsi="Times New Roman"/>
          <w:bCs/>
          <w:sz w:val="22"/>
          <w:szCs w:val="22"/>
        </w:rPr>
        <w:t xml:space="preserve">Art. 194, V </w:t>
      </w:r>
      <w:r w:rsidRPr="00E1602A">
        <w:rPr>
          <w:rFonts w:ascii="Times New Roman" w:hAnsi="Times New Roman"/>
          <w:bCs/>
          <w:sz w:val="22"/>
          <w:szCs w:val="22"/>
        </w:rPr>
        <w:t>(30 Minutos, para tratar de qualquer assunto público)</w:t>
      </w:r>
      <w:r>
        <w:rPr>
          <w:rFonts w:ascii="Times New Roman" w:hAnsi="Times New Roman"/>
          <w:bCs/>
          <w:sz w:val="22"/>
          <w:szCs w:val="22"/>
        </w:rPr>
        <w:t>.</w:t>
      </w:r>
    </w:p>
    <w:p w:rsidR="00C241DB" w:rsidRDefault="00C241DB" w:rsidP="00C241DB">
      <w:pPr>
        <w:pStyle w:val="PargrafodaLista"/>
        <w:jc w:val="both"/>
        <w:rPr>
          <w:rFonts w:ascii="Times New Roman" w:hAnsi="Times New Roman"/>
          <w:bCs/>
          <w:sz w:val="22"/>
          <w:szCs w:val="22"/>
        </w:rPr>
      </w:pPr>
    </w:p>
    <w:p w:rsidR="00C241DB" w:rsidRPr="008203C8" w:rsidRDefault="00C241DB" w:rsidP="00C241D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ORADORES:</w:t>
      </w:r>
    </w:p>
    <w:p w:rsidR="00C241DB" w:rsidRPr="008203C8" w:rsidRDefault="00C241DB" w:rsidP="00C241DB">
      <w:pPr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 xml:space="preserve">BERNARDINO GERALDO DE CARVALHO – PMDB </w:t>
      </w: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CLAUDECI RIBEIRO DE CARVALHO (Cláudia)– PSDB</w:t>
      </w: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 xml:space="preserve">EVALDO OTACÍLIO SILVA LEAL – PMDB </w:t>
      </w: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FRANCISCO FELIPE DE SOUSA FILHO (</w:t>
      </w:r>
      <w:proofErr w:type="spellStart"/>
      <w:r w:rsidRPr="008203C8">
        <w:rPr>
          <w:rFonts w:ascii="Times New Roman" w:hAnsi="Times New Roman"/>
          <w:bCs/>
          <w:sz w:val="28"/>
          <w:szCs w:val="28"/>
        </w:rPr>
        <w:t>Cicisso</w:t>
      </w:r>
      <w:proofErr w:type="spellEnd"/>
      <w:r w:rsidRPr="008203C8">
        <w:rPr>
          <w:rFonts w:ascii="Times New Roman" w:hAnsi="Times New Roman"/>
          <w:bCs/>
          <w:sz w:val="28"/>
          <w:szCs w:val="28"/>
        </w:rPr>
        <w:t>) – PSDB</w:t>
      </w: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 xml:space="preserve">FRANCISCO REIS DE CARVALHO BENTO (Tico) – PMDB </w:t>
      </w: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FRANCISCO ZACARIAS RIBEIRO (</w:t>
      </w:r>
      <w:proofErr w:type="spellStart"/>
      <w:r w:rsidRPr="008203C8">
        <w:rPr>
          <w:rFonts w:ascii="Times New Roman" w:hAnsi="Times New Roman"/>
          <w:bCs/>
          <w:sz w:val="28"/>
          <w:szCs w:val="28"/>
        </w:rPr>
        <w:t>Burenga</w:t>
      </w:r>
      <w:proofErr w:type="spellEnd"/>
      <w:r w:rsidRPr="008203C8">
        <w:rPr>
          <w:rFonts w:ascii="Times New Roman" w:hAnsi="Times New Roman"/>
          <w:bCs/>
          <w:sz w:val="28"/>
          <w:szCs w:val="28"/>
        </w:rPr>
        <w:t>) – PT</w:t>
      </w: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LUIS DE SOUSA CARVALHO (Luisinho) – PMDB</w:t>
      </w: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MOISÉS ANGÊLO RIBEIRO – PMDB</w:t>
      </w:r>
    </w:p>
    <w:p w:rsidR="00C241DB" w:rsidRPr="008203C8" w:rsidRDefault="00C241DB" w:rsidP="00C241DB">
      <w:pPr>
        <w:pStyle w:val="PargrafodaLista"/>
        <w:numPr>
          <w:ilvl w:val="0"/>
          <w:numId w:val="3"/>
        </w:numPr>
        <w:jc w:val="both"/>
        <w:rPr>
          <w:rFonts w:ascii="Times New Roman" w:hAnsi="Times New Roman"/>
          <w:bCs/>
          <w:sz w:val="28"/>
          <w:szCs w:val="28"/>
        </w:rPr>
      </w:pPr>
      <w:r w:rsidRPr="008203C8">
        <w:rPr>
          <w:rFonts w:ascii="Times New Roman" w:hAnsi="Times New Roman"/>
          <w:bCs/>
          <w:sz w:val="28"/>
          <w:szCs w:val="28"/>
        </w:rPr>
        <w:t>RAIMUNDO ANTONIO DE SOUSA (</w:t>
      </w:r>
      <w:proofErr w:type="spellStart"/>
      <w:r w:rsidRPr="008203C8">
        <w:rPr>
          <w:rFonts w:ascii="Times New Roman" w:hAnsi="Times New Roman"/>
          <w:bCs/>
          <w:sz w:val="28"/>
          <w:szCs w:val="28"/>
        </w:rPr>
        <w:t>Raimundinho</w:t>
      </w:r>
      <w:proofErr w:type="spellEnd"/>
      <w:r w:rsidRPr="008203C8">
        <w:rPr>
          <w:rFonts w:ascii="Times New Roman" w:hAnsi="Times New Roman"/>
          <w:bCs/>
          <w:sz w:val="28"/>
          <w:szCs w:val="28"/>
        </w:rPr>
        <w:t>) – PSB</w:t>
      </w:r>
    </w:p>
    <w:p w:rsidR="00C241DB" w:rsidRDefault="00C241DB" w:rsidP="00C241DB">
      <w:pPr>
        <w:jc w:val="both"/>
        <w:rPr>
          <w:rFonts w:ascii="Times New Roman" w:hAnsi="Times New Roman"/>
          <w:bCs/>
          <w:sz w:val="28"/>
          <w:szCs w:val="28"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EB5BD8" w:rsidRDefault="00EB5BD8" w:rsidP="00C241DB">
      <w:pPr>
        <w:jc w:val="center"/>
        <w:rPr>
          <w:rFonts w:ascii="Times New Roman" w:hAnsi="Times New Roman"/>
          <w:b/>
        </w:rPr>
      </w:pPr>
    </w:p>
    <w:p w:rsidR="00C241DB" w:rsidRPr="0051413E" w:rsidRDefault="00BA75CC" w:rsidP="00C241D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2/2</w:t>
      </w:r>
    </w:p>
    <w:tbl>
      <w:tblPr>
        <w:tblW w:w="11340" w:type="dxa"/>
        <w:tblInd w:w="-1370" w:type="dxa"/>
        <w:tblBorders>
          <w:insideH w:val="nil"/>
          <w:insideV w:val="nil"/>
        </w:tblBorders>
        <w:tblCellMar>
          <w:left w:w="70" w:type="dxa"/>
          <w:right w:w="70" w:type="dxa"/>
        </w:tblCellMar>
        <w:tblLook w:val="00AE"/>
      </w:tblPr>
      <w:tblGrid>
        <w:gridCol w:w="3000"/>
        <w:gridCol w:w="8340"/>
      </w:tblGrid>
      <w:tr w:rsidR="00C241DB" w:rsidTr="006A2F8C">
        <w:trPr>
          <w:trHeight w:val="1622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241DB" w:rsidRDefault="00C241DB" w:rsidP="006A2F8C">
            <w:pPr>
              <w:spacing w:line="276" w:lineRule="auto"/>
              <w:rPr>
                <w:sz w:val="2"/>
                <w:lang w:eastAsia="en-US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1771015</wp:posOffset>
                  </wp:positionH>
                  <wp:positionV relativeFrom="paragraph">
                    <wp:posOffset>1270</wp:posOffset>
                  </wp:positionV>
                  <wp:extent cx="990600" cy="1028700"/>
                  <wp:effectExtent l="0" t="0" r="0" b="0"/>
                  <wp:wrapTopAndBottom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40" w:type="dxa"/>
            <w:tcBorders>
              <w:top w:val="nil"/>
              <w:left w:val="nil"/>
              <w:bottom w:val="nil"/>
              <w:right w:val="nil"/>
            </w:tcBorders>
          </w:tcPr>
          <w:p w:rsidR="00C241DB" w:rsidRDefault="00C241DB" w:rsidP="006A2F8C">
            <w:pPr>
              <w:pStyle w:val="Ttulo1"/>
              <w:spacing w:line="276" w:lineRule="auto"/>
              <w:ind w:left="-790"/>
              <w:jc w:val="left"/>
              <w:rPr>
                <w:bCs w:val="0"/>
                <w:sz w:val="36"/>
                <w:lang w:eastAsia="en-US"/>
              </w:rPr>
            </w:pPr>
            <w:r>
              <w:rPr>
                <w:iCs/>
                <w:sz w:val="32"/>
                <w:szCs w:val="32"/>
                <w:lang w:eastAsia="en-US"/>
              </w:rPr>
              <w:t xml:space="preserve">         Estado do Piauí</w:t>
            </w:r>
          </w:p>
          <w:p w:rsidR="00C241DB" w:rsidRDefault="00C241DB" w:rsidP="006A2F8C">
            <w:pPr>
              <w:pStyle w:val="Ttulo1"/>
              <w:spacing w:line="276" w:lineRule="auto"/>
              <w:ind w:left="-790"/>
              <w:rPr>
                <w:bCs w:val="0"/>
                <w:lang w:eastAsia="en-US"/>
              </w:rPr>
            </w:pPr>
            <w:r>
              <w:rPr>
                <w:bCs w:val="0"/>
                <w:sz w:val="36"/>
                <w:lang w:eastAsia="en-US"/>
              </w:rPr>
              <w:t>Câmara Municipal de Belém do Piauí - PI</w:t>
            </w:r>
          </w:p>
          <w:p w:rsidR="00C241DB" w:rsidRDefault="00C241DB" w:rsidP="006A2F8C">
            <w:pPr>
              <w:spacing w:line="276" w:lineRule="auto"/>
              <w:ind w:left="-79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Gabinete da Presidência</w:t>
            </w:r>
          </w:p>
        </w:tc>
      </w:tr>
    </w:tbl>
    <w:p w:rsidR="00C241DB" w:rsidRDefault="008B3D6A" w:rsidP="00C241DB">
      <w:pPr>
        <w:ind w:left="360"/>
        <w:jc w:val="center"/>
        <w:rPr>
          <w:bCs/>
        </w:rPr>
      </w:pPr>
      <w:r>
        <w:rPr>
          <w:bCs/>
        </w:rPr>
        <w:t>PAUTA Nº 32</w:t>
      </w:r>
      <w:r w:rsidR="00C241DB">
        <w:rPr>
          <w:bCs/>
        </w:rPr>
        <w:t>/2014</w:t>
      </w: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PAUTA DA ORDEM DO DIA</w:t>
      </w:r>
    </w:p>
    <w:p w:rsidR="00C241DB" w:rsidRDefault="00C241DB" w:rsidP="00C241DB">
      <w:pPr>
        <w:rPr>
          <w:rFonts w:ascii="Times New Roman" w:hAnsi="Times New Roman"/>
        </w:rPr>
      </w:pPr>
    </w:p>
    <w:p w:rsidR="00C241DB" w:rsidRDefault="008B3D6A" w:rsidP="00C241DB">
      <w:pPr>
        <w:rPr>
          <w:rFonts w:ascii="Times New Roman" w:hAnsi="Times New Roman"/>
        </w:rPr>
      </w:pPr>
      <w:r>
        <w:rPr>
          <w:rFonts w:ascii="Times New Roman" w:hAnsi="Times New Roman"/>
        </w:rPr>
        <w:t>32</w:t>
      </w:r>
      <w:r w:rsidR="00C241DB">
        <w:rPr>
          <w:rFonts w:ascii="Times New Roman" w:hAnsi="Times New Roman"/>
        </w:rPr>
        <w:t>ª SESSÃ</w:t>
      </w:r>
      <w:r>
        <w:rPr>
          <w:rFonts w:ascii="Times New Roman" w:hAnsi="Times New Roman"/>
        </w:rPr>
        <w:t>O ORDINÁRIA SEXTA - FEIRA DIA 11 DE JUL</w:t>
      </w:r>
      <w:r w:rsidR="00C241DB">
        <w:rPr>
          <w:rFonts w:ascii="Times New Roman" w:hAnsi="Times New Roman"/>
        </w:rPr>
        <w:t xml:space="preserve">HO DE 2014 </w:t>
      </w:r>
    </w:p>
    <w:p w:rsidR="00C241DB" w:rsidRDefault="00C241DB" w:rsidP="00C241DB">
      <w:pPr>
        <w:rPr>
          <w:rFonts w:ascii="Times New Roman" w:hAnsi="Times New Roman"/>
        </w:rPr>
      </w:pPr>
    </w:p>
    <w:p w:rsidR="00C241DB" w:rsidRDefault="00C241DB" w:rsidP="00C241D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ORDEM DO DIA</w:t>
      </w:r>
    </w:p>
    <w:p w:rsidR="00C241DB" w:rsidRDefault="00C241DB" w:rsidP="00C241DB">
      <w:pPr>
        <w:jc w:val="center"/>
        <w:rPr>
          <w:rFonts w:ascii="Times New Roman" w:hAnsi="Times New Roman"/>
          <w:b/>
        </w:rPr>
      </w:pPr>
    </w:p>
    <w:p w:rsidR="00C241DB" w:rsidRPr="00B40D4B" w:rsidRDefault="00C241DB" w:rsidP="00C241DB">
      <w:pPr>
        <w:pStyle w:val="PargrafodaLista"/>
        <w:ind w:left="0"/>
        <w:jc w:val="both"/>
        <w:rPr>
          <w:rFonts w:cs="Tahoma"/>
        </w:rPr>
      </w:pPr>
      <w:r w:rsidRPr="00B40D4B">
        <w:rPr>
          <w:rFonts w:cs="Tahoma"/>
          <w:b/>
        </w:rPr>
        <w:t>5</w:t>
      </w:r>
      <w:r>
        <w:rPr>
          <w:rFonts w:cs="Tahoma"/>
          <w:b/>
        </w:rPr>
        <w:t>.</w:t>
      </w:r>
      <w:r w:rsidRPr="00B40D4B">
        <w:rPr>
          <w:rFonts w:cs="Tahoma"/>
        </w:rPr>
        <w:t xml:space="preserve"> – Discussão e Votação</w:t>
      </w:r>
      <w:r w:rsidR="00BA75CC" w:rsidRPr="00B40D4B">
        <w:rPr>
          <w:rFonts w:cs="Tahoma"/>
        </w:rPr>
        <w:t xml:space="preserve"> </w:t>
      </w:r>
      <w:r w:rsidR="00BA75CC">
        <w:rPr>
          <w:rFonts w:cs="Tahoma"/>
        </w:rPr>
        <w:t xml:space="preserve">do Projeto de Lei </w:t>
      </w:r>
      <w:r w:rsidRPr="00B40D4B">
        <w:rPr>
          <w:rFonts w:cs="Tahoma"/>
        </w:rPr>
        <w:t>nº 0</w:t>
      </w:r>
      <w:r w:rsidR="00BA75CC">
        <w:rPr>
          <w:rFonts w:cs="Tahoma"/>
        </w:rPr>
        <w:t>25/2014, de 29</w:t>
      </w:r>
      <w:r w:rsidRPr="00B40D4B">
        <w:rPr>
          <w:rFonts w:cs="Tahoma"/>
        </w:rPr>
        <w:t xml:space="preserve"> de </w:t>
      </w:r>
      <w:r w:rsidR="00BA75CC">
        <w:rPr>
          <w:rFonts w:cs="Tahoma"/>
        </w:rPr>
        <w:t xml:space="preserve">Abril </w:t>
      </w:r>
      <w:r w:rsidRPr="00B40D4B">
        <w:rPr>
          <w:rFonts w:cs="Tahoma"/>
        </w:rPr>
        <w:t>de 2014.</w:t>
      </w:r>
    </w:p>
    <w:p w:rsidR="00C241DB" w:rsidRDefault="00C241DB" w:rsidP="00C241DB">
      <w:pPr>
        <w:pStyle w:val="PargrafodaLista"/>
        <w:jc w:val="both"/>
        <w:rPr>
          <w:rFonts w:ascii="Times New Roman" w:hAnsi="Times New Roman"/>
          <w:i/>
        </w:rPr>
      </w:pPr>
    </w:p>
    <w:p w:rsidR="00C241DB" w:rsidRPr="00265988" w:rsidRDefault="00BA75CC" w:rsidP="00C241DB">
      <w:pPr>
        <w:pStyle w:val="SemEspaamento"/>
        <w:numPr>
          <w:ilvl w:val="0"/>
          <w:numId w:val="6"/>
        </w:numPr>
        <w:ind w:left="426"/>
        <w:jc w:val="both"/>
        <w:rPr>
          <w:rFonts w:cs="Tahoma"/>
        </w:rPr>
      </w:pPr>
      <w:r w:rsidRPr="00BA75CC">
        <w:rPr>
          <w:rFonts w:ascii="Tahoma" w:hAnsi="Tahoma" w:cs="Tahoma"/>
          <w:b/>
        </w:rPr>
        <w:t>Projeto de Lei nº 025/14, de 29/04</w:t>
      </w:r>
      <w:r w:rsidR="00C241DB" w:rsidRPr="00BA75CC">
        <w:rPr>
          <w:rFonts w:ascii="Tahoma" w:hAnsi="Tahoma" w:cs="Tahoma"/>
          <w:b/>
        </w:rPr>
        <w:t>/2014</w:t>
      </w:r>
      <w:r w:rsidR="00C241DB" w:rsidRPr="00BA75CC">
        <w:rPr>
          <w:rFonts w:cs="Tahoma"/>
          <w:b/>
        </w:rPr>
        <w:t>,</w:t>
      </w:r>
      <w:r w:rsidRPr="00BA75CC">
        <w:rPr>
          <w:rFonts w:cs="Tahoma"/>
          <w:b/>
        </w:rPr>
        <w:t xml:space="preserve"> </w:t>
      </w:r>
      <w:r w:rsidRPr="00BA75CC">
        <w:rPr>
          <w:rFonts w:ascii="Times New Roman" w:hAnsi="Times New Roman"/>
          <w:i/>
        </w:rPr>
        <w:t>que Dispõe sobre as D</w:t>
      </w:r>
      <w:r>
        <w:rPr>
          <w:rFonts w:ascii="Times New Roman" w:hAnsi="Times New Roman"/>
          <w:i/>
        </w:rPr>
        <w:t>iretrizes Orçamentárias para o E</w:t>
      </w:r>
      <w:r w:rsidRPr="00BA75CC">
        <w:rPr>
          <w:rFonts w:ascii="Times New Roman" w:hAnsi="Times New Roman"/>
          <w:i/>
        </w:rPr>
        <w:t xml:space="preserve">xercício </w:t>
      </w:r>
      <w:r w:rsidR="00265988">
        <w:rPr>
          <w:rFonts w:ascii="Times New Roman" w:hAnsi="Times New Roman"/>
          <w:i/>
        </w:rPr>
        <w:t xml:space="preserve">Financeiro </w:t>
      </w:r>
      <w:r w:rsidRPr="00BA75CC">
        <w:rPr>
          <w:rFonts w:ascii="Times New Roman" w:hAnsi="Times New Roman"/>
          <w:i/>
        </w:rPr>
        <w:t xml:space="preserve">de 2015 e dá outras providências. </w:t>
      </w:r>
    </w:p>
    <w:p w:rsidR="00265988" w:rsidRPr="00BA75CC" w:rsidRDefault="00265988" w:rsidP="00265988">
      <w:pPr>
        <w:pStyle w:val="SemEspaamento"/>
        <w:ind w:left="426"/>
        <w:jc w:val="both"/>
        <w:rPr>
          <w:rFonts w:cs="Tahoma"/>
        </w:rPr>
      </w:pPr>
    </w:p>
    <w:p w:rsidR="00C241DB" w:rsidRDefault="00C241DB" w:rsidP="00C241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AUTORIA: </w:t>
      </w:r>
      <w:r w:rsidR="00BA75CC">
        <w:rPr>
          <w:rFonts w:ascii="Times New Roman" w:hAnsi="Times New Roman"/>
        </w:rPr>
        <w:t>Executivo</w:t>
      </w:r>
    </w:p>
    <w:p w:rsidR="008B6717" w:rsidRDefault="008B6717" w:rsidP="00C241DB">
      <w:pPr>
        <w:jc w:val="both"/>
        <w:rPr>
          <w:rFonts w:ascii="Times New Roman" w:hAnsi="Times New Roman"/>
        </w:rPr>
      </w:pPr>
    </w:p>
    <w:p w:rsidR="008B6717" w:rsidRDefault="008B6717" w:rsidP="008B67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5.1</w:t>
      </w:r>
      <w:r w:rsidRPr="00532485">
        <w:rPr>
          <w:rFonts w:ascii="Times New Roman" w:hAnsi="Times New Roman"/>
          <w:b/>
        </w:rPr>
        <w:t xml:space="preserve"> - Parecer </w:t>
      </w:r>
      <w:r w:rsidRPr="008B6717">
        <w:rPr>
          <w:rFonts w:ascii="Times New Roman" w:hAnsi="Times New Roman"/>
          <w:b/>
        </w:rPr>
        <w:t>da Comissão de Finanças e Orçamento nº 01/2014</w:t>
      </w:r>
      <w:r>
        <w:rPr>
          <w:rFonts w:ascii="Times New Roman" w:hAnsi="Times New Roman"/>
        </w:rPr>
        <w:t xml:space="preserve">, de </w:t>
      </w:r>
      <w:proofErr w:type="gramStart"/>
      <w:r>
        <w:rPr>
          <w:rFonts w:ascii="Times New Roman" w:hAnsi="Times New Roman"/>
        </w:rPr>
        <w:t>09 Julho</w:t>
      </w:r>
      <w:proofErr w:type="gramEnd"/>
      <w:r>
        <w:rPr>
          <w:rFonts w:ascii="Times New Roman" w:hAnsi="Times New Roman"/>
        </w:rPr>
        <w:t xml:space="preserve"> de 2014</w:t>
      </w:r>
      <w:r w:rsidRPr="00E1602A">
        <w:rPr>
          <w:rFonts w:ascii="Times New Roman" w:hAnsi="Times New Roman"/>
        </w:rPr>
        <w:t xml:space="preserve"> – Favorável.</w:t>
      </w:r>
    </w:p>
    <w:p w:rsidR="00C241DB" w:rsidRDefault="00C241DB" w:rsidP="00C241DB">
      <w:pPr>
        <w:jc w:val="both"/>
        <w:rPr>
          <w:rFonts w:ascii="Times New Roman" w:hAnsi="Times New Roman"/>
        </w:rPr>
      </w:pPr>
    </w:p>
    <w:p w:rsidR="00C241DB" w:rsidRPr="00553B75" w:rsidRDefault="00C241DB" w:rsidP="00C241D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Pr="00553B75">
        <w:rPr>
          <w:rFonts w:ascii="Times New Roman" w:hAnsi="Times New Roman"/>
          <w:b/>
        </w:rPr>
        <w:t xml:space="preserve"> – Quorum:</w:t>
      </w:r>
    </w:p>
    <w:p w:rsidR="00C241DB" w:rsidRDefault="00C241DB" w:rsidP="00C241DB">
      <w:pPr>
        <w:pStyle w:val="PargrafodaLista"/>
        <w:ind w:left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 Maioria Absoluta </w:t>
      </w:r>
    </w:p>
    <w:p w:rsidR="00BA75CC" w:rsidRDefault="00BA75CC" w:rsidP="00C241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BA75CC" w:rsidRDefault="00BA75CC" w:rsidP="00C241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457959" w:rsidRDefault="00457959" w:rsidP="00C241DB">
      <w:pPr>
        <w:pStyle w:val="PargrafodaLista"/>
        <w:ind w:left="0"/>
        <w:jc w:val="both"/>
        <w:rPr>
          <w:rFonts w:ascii="Times New Roman" w:hAnsi="Times New Roman"/>
          <w:bCs/>
        </w:rPr>
      </w:pPr>
    </w:p>
    <w:p w:rsidR="00457959" w:rsidRDefault="00457959" w:rsidP="00457959">
      <w:pPr>
        <w:pStyle w:val="PargrafodaLista"/>
        <w:ind w:left="113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Atenciosamente,</w:t>
      </w:r>
    </w:p>
    <w:p w:rsidR="00457959" w:rsidRDefault="00457959" w:rsidP="00457959">
      <w:pPr>
        <w:pStyle w:val="PargrafodaLista"/>
        <w:ind w:left="1134"/>
        <w:jc w:val="both"/>
        <w:rPr>
          <w:rFonts w:ascii="Times New Roman" w:hAnsi="Times New Roman"/>
          <w:bCs/>
        </w:rPr>
      </w:pPr>
    </w:p>
    <w:p w:rsidR="00C241DB" w:rsidRDefault="00C241DB" w:rsidP="00C241DB">
      <w:pPr>
        <w:jc w:val="both"/>
        <w:rPr>
          <w:rFonts w:ascii="Times New Roman" w:hAnsi="Times New Roman"/>
          <w:bCs/>
          <w:sz w:val="22"/>
          <w:szCs w:val="22"/>
        </w:rPr>
      </w:pPr>
    </w:p>
    <w:p w:rsidR="00C241DB" w:rsidRPr="00E1602A" w:rsidRDefault="00C241DB" w:rsidP="00C241DB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Ver. FRANCISCO REIS DE CARVALHO BENTO</w:t>
      </w:r>
    </w:p>
    <w:p w:rsidR="00C241DB" w:rsidRDefault="00C241DB" w:rsidP="00C241DB">
      <w:pPr>
        <w:jc w:val="center"/>
        <w:rPr>
          <w:rFonts w:ascii="Times New Roman" w:hAnsi="Times New Roman"/>
          <w:b/>
          <w:sz w:val="22"/>
          <w:szCs w:val="22"/>
        </w:rPr>
      </w:pPr>
      <w:r w:rsidRPr="00E1602A">
        <w:rPr>
          <w:rFonts w:ascii="Times New Roman" w:hAnsi="Times New Roman"/>
          <w:b/>
          <w:sz w:val="22"/>
          <w:szCs w:val="22"/>
        </w:rPr>
        <w:t>Presidente</w:t>
      </w:r>
    </w:p>
    <w:p w:rsidR="00C241DB" w:rsidRDefault="00C241DB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BA75CC" w:rsidRDefault="00BA75CC" w:rsidP="00C241DB">
      <w:pPr>
        <w:jc w:val="center"/>
        <w:rPr>
          <w:rFonts w:ascii="Times New Roman" w:hAnsi="Times New Roman"/>
          <w:b/>
          <w:sz w:val="22"/>
          <w:szCs w:val="22"/>
        </w:rPr>
      </w:pPr>
    </w:p>
    <w:p w:rsidR="00C241DB" w:rsidRDefault="00C241DB" w:rsidP="00C241DB">
      <w:pPr>
        <w:jc w:val="both"/>
        <w:rPr>
          <w:rFonts w:ascii="Times New Roman" w:hAnsi="Times New Roman"/>
          <w:sz w:val="22"/>
          <w:szCs w:val="22"/>
        </w:rPr>
      </w:pPr>
      <w:r w:rsidRPr="00E1602A">
        <w:rPr>
          <w:rFonts w:ascii="Times New Roman" w:hAnsi="Times New Roman"/>
          <w:sz w:val="22"/>
          <w:szCs w:val="22"/>
        </w:rPr>
        <w:t xml:space="preserve">Belém do Piauí – PI, aos </w:t>
      </w:r>
      <w:r w:rsidR="00D10C59">
        <w:rPr>
          <w:rFonts w:ascii="Times New Roman" w:hAnsi="Times New Roman"/>
          <w:sz w:val="22"/>
          <w:szCs w:val="22"/>
        </w:rPr>
        <w:t xml:space="preserve">nove </w:t>
      </w:r>
      <w:r w:rsidRPr="0071020D">
        <w:rPr>
          <w:rFonts w:ascii="Times New Roman" w:hAnsi="Times New Roman"/>
          <w:sz w:val="22"/>
          <w:szCs w:val="22"/>
        </w:rPr>
        <w:t>dias</w:t>
      </w:r>
      <w:r>
        <w:rPr>
          <w:rFonts w:ascii="Times New Roman" w:hAnsi="Times New Roman"/>
          <w:sz w:val="22"/>
          <w:szCs w:val="22"/>
        </w:rPr>
        <w:t xml:space="preserve"> </w:t>
      </w:r>
      <w:r w:rsidRPr="00E1602A">
        <w:rPr>
          <w:rFonts w:ascii="Times New Roman" w:hAnsi="Times New Roman"/>
          <w:sz w:val="22"/>
          <w:szCs w:val="22"/>
        </w:rPr>
        <w:t xml:space="preserve">do mês de </w:t>
      </w:r>
      <w:r w:rsidR="00D10C59">
        <w:rPr>
          <w:rFonts w:ascii="Times New Roman" w:hAnsi="Times New Roman"/>
          <w:sz w:val="22"/>
          <w:szCs w:val="22"/>
        </w:rPr>
        <w:t>jul</w:t>
      </w:r>
      <w:r>
        <w:rPr>
          <w:rFonts w:ascii="Times New Roman" w:hAnsi="Times New Roman"/>
          <w:sz w:val="22"/>
          <w:szCs w:val="22"/>
        </w:rPr>
        <w:t xml:space="preserve">ho </w:t>
      </w:r>
      <w:r w:rsidRPr="00E1602A">
        <w:rPr>
          <w:rFonts w:ascii="Times New Roman" w:hAnsi="Times New Roman"/>
          <w:sz w:val="22"/>
          <w:szCs w:val="22"/>
        </w:rPr>
        <w:t xml:space="preserve">de dois mil e </w:t>
      </w:r>
      <w:r w:rsidR="00D10C59">
        <w:rPr>
          <w:rFonts w:ascii="Times New Roman" w:hAnsi="Times New Roman"/>
          <w:sz w:val="22"/>
          <w:szCs w:val="22"/>
        </w:rPr>
        <w:t>quatorze (09/07</w:t>
      </w:r>
      <w:r>
        <w:rPr>
          <w:rFonts w:ascii="Times New Roman" w:hAnsi="Times New Roman"/>
          <w:sz w:val="22"/>
          <w:szCs w:val="22"/>
        </w:rPr>
        <w:t>/2014</w:t>
      </w:r>
      <w:r w:rsidRPr="00E1602A">
        <w:rPr>
          <w:rFonts w:ascii="Times New Roman" w:hAnsi="Times New Roman"/>
          <w:sz w:val="22"/>
          <w:szCs w:val="22"/>
        </w:rPr>
        <w:t>).</w:t>
      </w:r>
    </w:p>
    <w:p w:rsidR="00EB5BD8" w:rsidRDefault="00EB5BD8" w:rsidP="00C241DB">
      <w:pPr>
        <w:jc w:val="both"/>
        <w:rPr>
          <w:rFonts w:ascii="Times New Roman" w:hAnsi="Times New Roman"/>
          <w:sz w:val="22"/>
          <w:szCs w:val="22"/>
        </w:rPr>
      </w:pPr>
    </w:p>
    <w:p w:rsidR="00EB5BD8" w:rsidRDefault="00EB5BD8" w:rsidP="00C241DB">
      <w:pPr>
        <w:jc w:val="both"/>
        <w:rPr>
          <w:rFonts w:ascii="Times New Roman" w:hAnsi="Times New Roman"/>
          <w:sz w:val="22"/>
          <w:szCs w:val="22"/>
        </w:rPr>
      </w:pPr>
    </w:p>
    <w:p w:rsidR="00EB5BD8" w:rsidRDefault="00EB5BD8" w:rsidP="00C241DB">
      <w:pPr>
        <w:jc w:val="both"/>
        <w:rPr>
          <w:rFonts w:ascii="Times New Roman" w:hAnsi="Times New Roman"/>
          <w:sz w:val="22"/>
          <w:szCs w:val="22"/>
        </w:rPr>
      </w:pPr>
    </w:p>
    <w:p w:rsidR="00EB5BD8" w:rsidRDefault="00EB5BD8" w:rsidP="00C241DB">
      <w:pPr>
        <w:jc w:val="both"/>
        <w:rPr>
          <w:rFonts w:ascii="Times New Roman" w:hAnsi="Times New Roman"/>
          <w:sz w:val="22"/>
          <w:szCs w:val="22"/>
        </w:rPr>
      </w:pPr>
    </w:p>
    <w:p w:rsidR="00C241DB" w:rsidRPr="007A5A81" w:rsidRDefault="00C241DB" w:rsidP="00C241DB">
      <w:pPr>
        <w:pStyle w:val="PargrafodaLista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3/3</w:t>
      </w:r>
    </w:p>
    <w:p w:rsidR="0089178F" w:rsidRDefault="0089178F"/>
    <w:sectPr w:rsidR="0089178F" w:rsidSect="0051413E">
      <w:pgSz w:w="11906" w:h="16838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415"/>
    <w:multiLevelType w:val="hybridMultilevel"/>
    <w:tmpl w:val="0B200FE8"/>
    <w:lvl w:ilvl="0" w:tplc="0416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6C61ABE"/>
    <w:multiLevelType w:val="hybridMultilevel"/>
    <w:tmpl w:val="39525506"/>
    <w:lvl w:ilvl="0" w:tplc="0416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1853FF4"/>
    <w:multiLevelType w:val="hybridMultilevel"/>
    <w:tmpl w:val="156C0E94"/>
    <w:lvl w:ilvl="0" w:tplc="0416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678E"/>
    <w:multiLevelType w:val="hybridMultilevel"/>
    <w:tmpl w:val="45F664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96644"/>
    <w:multiLevelType w:val="hybridMultilevel"/>
    <w:tmpl w:val="24B0BB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C660EC"/>
    <w:multiLevelType w:val="hybridMultilevel"/>
    <w:tmpl w:val="5E86BC20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41A06A74"/>
    <w:multiLevelType w:val="multilevel"/>
    <w:tmpl w:val="693A3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6101315B"/>
    <w:multiLevelType w:val="hybridMultilevel"/>
    <w:tmpl w:val="4B3241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33E90"/>
    <w:multiLevelType w:val="hybridMultilevel"/>
    <w:tmpl w:val="C5A286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361E5"/>
    <w:multiLevelType w:val="hybridMultilevel"/>
    <w:tmpl w:val="BF6E90A2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1DB"/>
    <w:rsid w:val="000B5E09"/>
    <w:rsid w:val="00203927"/>
    <w:rsid w:val="00261F3D"/>
    <w:rsid w:val="00265988"/>
    <w:rsid w:val="00276A77"/>
    <w:rsid w:val="002A40F7"/>
    <w:rsid w:val="002F5644"/>
    <w:rsid w:val="00331E50"/>
    <w:rsid w:val="00347387"/>
    <w:rsid w:val="00370D48"/>
    <w:rsid w:val="00407CB2"/>
    <w:rsid w:val="00421BC7"/>
    <w:rsid w:val="00427CBC"/>
    <w:rsid w:val="00457959"/>
    <w:rsid w:val="007410AE"/>
    <w:rsid w:val="007B1123"/>
    <w:rsid w:val="007F3D15"/>
    <w:rsid w:val="0089178F"/>
    <w:rsid w:val="00897BFA"/>
    <w:rsid w:val="008B3D6A"/>
    <w:rsid w:val="008B6717"/>
    <w:rsid w:val="009333CE"/>
    <w:rsid w:val="00942959"/>
    <w:rsid w:val="00952B36"/>
    <w:rsid w:val="00964630"/>
    <w:rsid w:val="009D7E18"/>
    <w:rsid w:val="009F4DC7"/>
    <w:rsid w:val="00A55E5E"/>
    <w:rsid w:val="00BA75CC"/>
    <w:rsid w:val="00C20BC8"/>
    <w:rsid w:val="00C241DB"/>
    <w:rsid w:val="00D10C59"/>
    <w:rsid w:val="00D362B9"/>
    <w:rsid w:val="00D417A1"/>
    <w:rsid w:val="00E23A57"/>
    <w:rsid w:val="00EB5BD8"/>
    <w:rsid w:val="00FC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DB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5E0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0B5E09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rsid w:val="000B5E09"/>
    <w:pPr>
      <w:keepNext/>
      <w:jc w:val="center"/>
      <w:outlineLvl w:val="2"/>
    </w:pPr>
    <w:rPr>
      <w:rFonts w:ascii="Lucida Console" w:hAnsi="Lucida Console"/>
      <w:b/>
      <w:bC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5E09"/>
    <w:rPr>
      <w:rFonts w:ascii="Tahoma" w:eastAsia="Times New Roman" w:hAnsi="Tahoma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0B5E09"/>
    <w:rPr>
      <w:rFonts w:ascii="Tahoma" w:eastAsia="Times New Roman" w:hAnsi="Tahoma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0B5E09"/>
    <w:rPr>
      <w:rFonts w:ascii="Lucida Console" w:eastAsia="Times New Roman" w:hAnsi="Lucida Console" w:cs="Times New Roman"/>
      <w:b/>
      <w:bCs/>
      <w:sz w:val="32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241DB"/>
    <w:pPr>
      <w:ind w:left="720"/>
      <w:contextualSpacing/>
    </w:pPr>
  </w:style>
  <w:style w:type="paragraph" w:styleId="SemEspaamento">
    <w:name w:val="No Spacing"/>
    <w:uiPriority w:val="1"/>
    <w:qFormat/>
    <w:rsid w:val="00C241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717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29</cp:revision>
  <cp:lastPrinted>2014-07-09T20:38:00Z</cp:lastPrinted>
  <dcterms:created xsi:type="dcterms:W3CDTF">2014-07-08T19:00:00Z</dcterms:created>
  <dcterms:modified xsi:type="dcterms:W3CDTF">2014-07-09T20:45:00Z</dcterms:modified>
</cp:coreProperties>
</file>