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14BE2" w:rsidTr="00A22082">
        <w:trPr>
          <w:trHeight w:val="1622"/>
        </w:trPr>
        <w:tc>
          <w:tcPr>
            <w:tcW w:w="3000" w:type="dxa"/>
            <w:hideMark/>
          </w:tcPr>
          <w:p w:rsidR="00114BE2" w:rsidRDefault="00114BE2" w:rsidP="00A2208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869D0CE" wp14:editId="1E7C5C9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14BE2" w:rsidRDefault="00114BE2" w:rsidP="00A2208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14BE2" w:rsidRDefault="00114BE2" w:rsidP="00A2208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14BE2" w:rsidRPr="00D7760C" w:rsidRDefault="00114BE2" w:rsidP="0011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43/2019</w:t>
      </w:r>
    </w:p>
    <w:p w:rsidR="00114BE2" w:rsidRDefault="00114BE2" w:rsidP="00114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14BE2" w:rsidRDefault="00114BE2" w:rsidP="00114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BE2" w:rsidRPr="00D7760C" w:rsidRDefault="00114BE2" w:rsidP="00114B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Terceira </w:t>
      </w:r>
      <w:r w:rsidRPr="00D7760C">
        <w:rPr>
          <w:rFonts w:ascii="Times New Roman" w:hAnsi="Times New Roman" w:cs="Times New Roman"/>
          <w:sz w:val="24"/>
          <w:szCs w:val="24"/>
        </w:rPr>
        <w:t>SESSÃO ORDINÁRIA DA SEXTA LEGISLATURA DA CÂMARA MUNICIPAL DE BELÉM</w:t>
      </w:r>
      <w:r w:rsidR="00A77C59">
        <w:rPr>
          <w:rFonts w:ascii="Times New Roman" w:hAnsi="Times New Roman" w:cs="Times New Roman"/>
          <w:sz w:val="24"/>
          <w:szCs w:val="24"/>
        </w:rPr>
        <w:t xml:space="preserve"> DO PIAUÍ, a ser realizada em 05/04</w:t>
      </w:r>
      <w:r>
        <w:rPr>
          <w:rFonts w:ascii="Times New Roman" w:hAnsi="Times New Roman" w:cs="Times New Roman"/>
          <w:sz w:val="24"/>
          <w:szCs w:val="24"/>
        </w:rPr>
        <w:t>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114BE2" w:rsidRPr="001D0650" w:rsidRDefault="00114BE2" w:rsidP="00114BE2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114BE2" w:rsidRPr="00D7760C" w:rsidRDefault="00114BE2" w:rsidP="00114B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REALIZADA DIA 22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MARÇO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4BE2" w:rsidRPr="00D7760C" w:rsidRDefault="00114BE2" w:rsidP="00114B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114BE2" w:rsidRPr="00D7760C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114BE2" w:rsidRPr="00D7760C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14BE2" w:rsidRPr="00D7760C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114BE2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114BE2" w:rsidRPr="00EE2D5D" w:rsidRDefault="00114BE2" w:rsidP="00114BE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002/2019 - GV, de </w:t>
      </w:r>
      <w:r w:rsidRPr="00120F15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3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120F15">
        <w:rPr>
          <w:rFonts w:ascii="Times New Roman" w:hAnsi="Times New Roman"/>
          <w:b/>
          <w:bCs/>
        </w:rPr>
        <w:t>de 2019 – assunto:</w:t>
      </w:r>
      <w:r w:rsidRPr="00120F15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023/2019 de </w:t>
      </w:r>
      <w:r w:rsidRPr="00120F15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3</w:t>
      </w:r>
      <w:r w:rsidRPr="00120F1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abril </w:t>
      </w:r>
      <w:r w:rsidRPr="00120F15">
        <w:rPr>
          <w:rFonts w:ascii="Times New Roman" w:hAnsi="Times New Roman"/>
          <w:bCs/>
        </w:rPr>
        <w:t xml:space="preserve">de 2019 – gabinete </w:t>
      </w:r>
      <w:r w:rsidRPr="00EE2D5D">
        <w:rPr>
          <w:rFonts w:ascii="Times New Roman" w:hAnsi="Times New Roman"/>
          <w:bCs/>
        </w:rPr>
        <w:t xml:space="preserve">- Gabinete do 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114BE2" w:rsidRPr="00120F15" w:rsidRDefault="00114BE2" w:rsidP="00114BE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120F15">
        <w:rPr>
          <w:rFonts w:ascii="Times New Roman" w:hAnsi="Times New Roman"/>
          <w:b/>
          <w:bCs/>
        </w:rPr>
        <w:t xml:space="preserve">Requerimento de Urgência </w:t>
      </w:r>
      <w:r>
        <w:rPr>
          <w:rFonts w:ascii="Times New Roman" w:hAnsi="Times New Roman"/>
          <w:b/>
          <w:bCs/>
        </w:rPr>
        <w:t xml:space="preserve">nº 023/2019, de </w:t>
      </w:r>
      <w:r w:rsidRPr="00120F15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3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120F15">
        <w:rPr>
          <w:rFonts w:ascii="Times New Roman" w:hAnsi="Times New Roman"/>
          <w:b/>
          <w:bCs/>
        </w:rPr>
        <w:t xml:space="preserve">de 2019, </w:t>
      </w:r>
      <w:r w:rsidRPr="00120F15">
        <w:rPr>
          <w:rFonts w:ascii="Times New Roman" w:hAnsi="Times New Roman"/>
        </w:rPr>
        <w:t xml:space="preserve">Requer Urgência Urgentíssima para o Projeto de Lei </w:t>
      </w:r>
      <w:r>
        <w:rPr>
          <w:rFonts w:ascii="Times New Roman" w:hAnsi="Times New Roman"/>
        </w:rPr>
        <w:t xml:space="preserve">do Executivo </w:t>
      </w:r>
      <w:r w:rsidRPr="00120F15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031/2019 de 0</w:t>
      </w:r>
      <w:r w:rsidRPr="00120F15">
        <w:rPr>
          <w:rFonts w:ascii="Times New Roman" w:hAnsi="Times New Roman"/>
        </w:rPr>
        <w:t xml:space="preserve">6 fevereiro de 2019 e dá outras providências </w:t>
      </w:r>
      <w:r w:rsidRPr="00120F15">
        <w:rPr>
          <w:rFonts w:ascii="Times New Roman" w:hAnsi="Times New Roman"/>
          <w:bCs/>
          <w:color w:val="000000"/>
        </w:rPr>
        <w:t xml:space="preserve">– </w:t>
      </w:r>
      <w:r w:rsidRPr="00120F15">
        <w:rPr>
          <w:rFonts w:ascii="Times New Roman" w:hAnsi="Times New Roman"/>
          <w:bCs/>
        </w:rPr>
        <w:t xml:space="preserve">Gabinete </w:t>
      </w:r>
      <w:r w:rsidRPr="00EE2D5D">
        <w:rPr>
          <w:rFonts w:ascii="Times New Roman" w:hAnsi="Times New Roman"/>
          <w:bCs/>
        </w:rPr>
        <w:t xml:space="preserve">do 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114BE2" w:rsidRPr="00CC4096" w:rsidRDefault="00114BE2" w:rsidP="00114BE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nº 003/2019-CLJRF/CFO</w:t>
      </w:r>
      <w:r w:rsidRPr="008F7625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03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 do Parecer Conjunto das CLJRF/CFO nº 004/2019 referente ao PL </w:t>
      </w:r>
      <w:r w:rsidR="00E05095">
        <w:rPr>
          <w:rFonts w:ascii="Times New Roman" w:hAnsi="Times New Roman"/>
          <w:bCs/>
        </w:rPr>
        <w:t>nº 031</w:t>
      </w:r>
      <w:r>
        <w:rPr>
          <w:rFonts w:ascii="Times New Roman" w:hAnsi="Times New Roman"/>
          <w:bCs/>
        </w:rPr>
        <w:t>/2019 – Gabinete das Comissões Competente;</w:t>
      </w:r>
    </w:p>
    <w:p w:rsidR="00114BE2" w:rsidRDefault="00114BE2" w:rsidP="00114BE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031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de 0</w:t>
      </w:r>
      <w:r w:rsidRPr="00846BB2">
        <w:rPr>
          <w:rFonts w:ascii="Times New Roman" w:hAnsi="Times New Roman"/>
          <w:b/>
          <w:bCs/>
        </w:rPr>
        <w:t>6 de fevereiro de 2019</w:t>
      </w:r>
      <w:r w:rsidRPr="00242805">
        <w:rPr>
          <w:rFonts w:ascii="Times New Roman" w:hAnsi="Times New Roman"/>
          <w:bCs/>
        </w:rPr>
        <w:t xml:space="preserve">, </w:t>
      </w:r>
      <w:r w:rsidR="00D72B66" w:rsidRPr="00D72B66">
        <w:rPr>
          <w:rStyle w:val="nfase"/>
          <w:rFonts w:ascii="Times New Roman" w:eastAsia="Arial Unicode MS" w:hAnsi="Times New Roman"/>
          <w:i w:val="0"/>
          <w:color w:val="000000" w:themeColor="text1"/>
        </w:rPr>
        <w:t>que</w:t>
      </w:r>
      <w:r w:rsidR="00D72B66" w:rsidRPr="00D72B66">
        <w:rPr>
          <w:rFonts w:cs="Tahoma"/>
          <w:bCs/>
          <w:i/>
        </w:rPr>
        <w:t xml:space="preserve"> </w:t>
      </w:r>
      <w:r w:rsidR="00D72B66" w:rsidRPr="00F167A8">
        <w:rPr>
          <w:rFonts w:ascii="Times New Roman" w:hAnsi="Times New Roman"/>
          <w:bCs/>
        </w:rPr>
        <w:t>institui o Conselho Municipal de Desenvolvimento Urbano e dá outras providências</w:t>
      </w:r>
      <w:r w:rsidR="00D72B66" w:rsidRPr="00242805">
        <w:rPr>
          <w:rFonts w:ascii="Times New Roman" w:hAnsi="Times New Roman"/>
          <w:bCs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D72B66" w:rsidRDefault="00D72B66" w:rsidP="00114BE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032/2019, de </w:t>
      </w:r>
      <w:r w:rsidRPr="00120F15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3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120F15">
        <w:rPr>
          <w:rFonts w:ascii="Times New Roman" w:hAnsi="Times New Roman"/>
          <w:b/>
          <w:bCs/>
        </w:rPr>
        <w:t>de 2019 – assunto: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solicitação das dependências da instituição Câmara Municipal de Belém do Piauí, no dia 09 de abril, para realização da Plenária Municipal de Saúde 2019 –</w:t>
      </w:r>
      <w:r w:rsidR="00C878B1">
        <w:rPr>
          <w:rFonts w:ascii="Times New Roman" w:hAnsi="Times New Roman"/>
          <w:bCs/>
        </w:rPr>
        <w:t xml:space="preserve"> G</w:t>
      </w:r>
      <w:r>
        <w:rPr>
          <w:rFonts w:ascii="Times New Roman" w:hAnsi="Times New Roman"/>
          <w:bCs/>
        </w:rPr>
        <w:t>abinete do Secretário Municipal de Saúde;</w:t>
      </w:r>
    </w:p>
    <w:p w:rsidR="00C878B1" w:rsidRPr="004801CE" w:rsidRDefault="00C878B1" w:rsidP="00C878B1">
      <w:pPr>
        <w:pStyle w:val="PargrafodaLista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bCs/>
        </w:rPr>
      </w:pPr>
      <w:r w:rsidRPr="004801CE">
        <w:rPr>
          <w:rFonts w:ascii="Times New Roman" w:hAnsi="Times New Roman"/>
          <w:b/>
          <w:bCs/>
        </w:rPr>
        <w:t>Comunicado Câmara dos Deputados -Transferências Constitucionais aos Municípios - assunto:</w:t>
      </w:r>
      <w:r w:rsidRPr="004801CE">
        <w:rPr>
          <w:rFonts w:ascii="Times New Roman" w:hAnsi="Times New Roman"/>
          <w:bCs/>
        </w:rPr>
        <w:t xml:space="preserve"> Recursos do Orçamento da União Pagos aos Municípios - Belém do Piauí/PI de janeiro</w:t>
      </w:r>
      <w:r>
        <w:rPr>
          <w:rFonts w:ascii="Times New Roman" w:hAnsi="Times New Roman"/>
          <w:bCs/>
        </w:rPr>
        <w:t xml:space="preserve"> a fevereiro</w:t>
      </w:r>
      <w:r w:rsidRPr="004801CE">
        <w:rPr>
          <w:rFonts w:ascii="Times New Roman" w:hAnsi="Times New Roman"/>
          <w:bCs/>
        </w:rPr>
        <w:t xml:space="preserve"> de 2019.</w:t>
      </w:r>
    </w:p>
    <w:p w:rsidR="00C878B1" w:rsidRDefault="00C878B1" w:rsidP="00C878B1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ind w:left="851"/>
        <w:jc w:val="both"/>
        <w:rPr>
          <w:rFonts w:ascii="Times New Roman" w:hAnsi="Times New Roman"/>
          <w:b/>
          <w:bCs/>
        </w:rPr>
      </w:pPr>
    </w:p>
    <w:p w:rsidR="00C878B1" w:rsidRDefault="00C878B1" w:rsidP="00114BE2">
      <w:pPr>
        <w:pStyle w:val="PargrafodaLista"/>
        <w:ind w:left="851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14BE2" w:rsidRPr="006024B2" w:rsidRDefault="00114BE2" w:rsidP="00114BE2">
      <w:pPr>
        <w:pStyle w:val="SemEspaamento"/>
        <w:ind w:left="142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114BE2" w:rsidRPr="00495F98" w:rsidRDefault="00114BE2" w:rsidP="00114BE2">
      <w:pPr>
        <w:pStyle w:val="PargrafodaLista"/>
        <w:ind w:left="1429"/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495F98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495F9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114BE2" w:rsidRPr="00D7760C" w:rsidRDefault="00ED21BA" w:rsidP="0011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43</w:t>
      </w:r>
      <w:r w:rsidR="00114BE2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114BE2" w:rsidRDefault="00114BE2" w:rsidP="00114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  <w:bookmarkStart w:id="0" w:name="_GoBack"/>
      <w:bookmarkEnd w:id="0"/>
    </w:p>
    <w:p w:rsidR="00114BE2" w:rsidRPr="00DA15BF" w:rsidRDefault="00114BE2" w:rsidP="00114BE2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14BE2" w:rsidTr="00A22082">
        <w:trPr>
          <w:trHeight w:val="1622"/>
        </w:trPr>
        <w:tc>
          <w:tcPr>
            <w:tcW w:w="3000" w:type="dxa"/>
            <w:hideMark/>
          </w:tcPr>
          <w:p w:rsidR="00114BE2" w:rsidRDefault="00114BE2" w:rsidP="00A2208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3F9841F" wp14:editId="364E5CA0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14BE2" w:rsidRDefault="00114BE2" w:rsidP="00A2208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14BE2" w:rsidRDefault="00114BE2" w:rsidP="00A2208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14BE2" w:rsidRPr="009A18BC" w:rsidRDefault="00114BE2" w:rsidP="00114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114BE2" w:rsidRPr="009A18BC" w:rsidRDefault="00114BE2" w:rsidP="00114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114BE2" w:rsidRDefault="00114BE2" w:rsidP="00114BE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ANTONIO MARCELINO DA SILVA NETO (Seu </w:t>
      </w:r>
      <w:proofErr w:type="spellStart"/>
      <w:r w:rsidRPr="003E0889">
        <w:rPr>
          <w:rFonts w:cs="Tahoma"/>
          <w:bCs/>
        </w:rPr>
        <w:t>Antonio</w:t>
      </w:r>
      <w:proofErr w:type="spellEnd"/>
      <w:r w:rsidRPr="003E0889">
        <w:rPr>
          <w:rFonts w:cs="Tahoma"/>
          <w:bCs/>
        </w:rPr>
        <w:t xml:space="preserve">) – MDB 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BERNARDINO GERALDO DE CARVALHO – MDB 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FELIPE DE SOUSA FILHO (</w:t>
      </w:r>
      <w:proofErr w:type="spellStart"/>
      <w:r w:rsidRPr="003E0889">
        <w:rPr>
          <w:rFonts w:cs="Tahoma"/>
          <w:bCs/>
        </w:rPr>
        <w:t>Cicisso</w:t>
      </w:r>
      <w:proofErr w:type="spellEnd"/>
      <w:r w:rsidRPr="003E0889">
        <w:rPr>
          <w:rFonts w:cs="Tahoma"/>
          <w:bCs/>
        </w:rPr>
        <w:t>) – PSDB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ZACARIAS RIBEIRO (</w:t>
      </w:r>
      <w:proofErr w:type="spellStart"/>
      <w:r w:rsidRPr="003E0889">
        <w:rPr>
          <w:rFonts w:cs="Tahoma"/>
          <w:bCs/>
        </w:rPr>
        <w:t>Burenga</w:t>
      </w:r>
      <w:proofErr w:type="spellEnd"/>
      <w:r w:rsidRPr="003E0889">
        <w:rPr>
          <w:rFonts w:cs="Tahoma"/>
          <w:bCs/>
        </w:rPr>
        <w:t>) – PT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ILDMAR HONORATO GRANJA – MDB 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LUIS DE SOUSA CARVALHO (Luisinho) – PSB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MOISÉS ANGÊLO RIBEIRO – MDB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RAIMUNDO ANTONIO DE SOUSA (Raimundinho) – PSD</w:t>
      </w:r>
    </w:p>
    <w:p w:rsidR="00114BE2" w:rsidRPr="003E0889" w:rsidRDefault="00114BE2" w:rsidP="00114BE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Verª. ROSIANE DE SOUSA RIBEIRO – PSDB </w:t>
      </w: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E0889" w:rsidRDefault="003E0889" w:rsidP="00114BE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PargrafodaLista"/>
        <w:jc w:val="both"/>
        <w:rPr>
          <w:rFonts w:ascii="Times New Roman" w:hAnsi="Times New Roman"/>
          <w:bCs/>
        </w:rPr>
      </w:pPr>
    </w:p>
    <w:p w:rsidR="00114BE2" w:rsidRDefault="00114BE2" w:rsidP="00114B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14BE2" w:rsidRDefault="00114BE2" w:rsidP="00114BE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14BE2" w:rsidRDefault="00114BE2" w:rsidP="00114BE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114BE2" w:rsidTr="00A22082">
        <w:trPr>
          <w:trHeight w:val="1622"/>
        </w:trPr>
        <w:tc>
          <w:tcPr>
            <w:tcW w:w="3000" w:type="dxa"/>
            <w:hideMark/>
          </w:tcPr>
          <w:p w:rsidR="00114BE2" w:rsidRDefault="00114BE2" w:rsidP="00A2208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74424E9" wp14:editId="0C49071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114BE2" w:rsidRDefault="00114BE2" w:rsidP="00A2208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114BE2" w:rsidRDefault="00114BE2" w:rsidP="00A2208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4BE2" w:rsidRDefault="00114BE2" w:rsidP="00A2208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114BE2" w:rsidRPr="00D7760C" w:rsidRDefault="003E0889" w:rsidP="0011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43</w:t>
      </w:r>
      <w:r w:rsidR="00114BE2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114BE2" w:rsidRPr="00107653" w:rsidRDefault="00114BE2" w:rsidP="00114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14BE2" w:rsidRPr="00107653" w:rsidRDefault="003E0889" w:rsidP="00114B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114BE2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05</w:t>
      </w:r>
      <w:r w:rsidR="00114BE2"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ABRIL </w:t>
      </w:r>
      <w:r w:rsidR="00114BE2" w:rsidRPr="00107653">
        <w:rPr>
          <w:rFonts w:ascii="Times New Roman" w:hAnsi="Times New Roman"/>
          <w:sz w:val="24"/>
          <w:szCs w:val="24"/>
        </w:rPr>
        <w:t>DE 2019</w:t>
      </w:r>
    </w:p>
    <w:p w:rsidR="00114BE2" w:rsidRDefault="00114BE2" w:rsidP="00114BE2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114BE2" w:rsidRPr="00107653" w:rsidRDefault="00114BE2" w:rsidP="00114BE2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114BE2" w:rsidRPr="00107653" w:rsidRDefault="00114BE2" w:rsidP="00114BE2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 Requerimento de Urgência nº 02</w:t>
      </w:r>
      <w:r w:rsidR="003E0889">
        <w:rPr>
          <w:rFonts w:ascii="Times New Roman" w:hAnsi="Times New Roman"/>
          <w:sz w:val="24"/>
          <w:szCs w:val="24"/>
        </w:rPr>
        <w:t xml:space="preserve">3/2019, de </w:t>
      </w:r>
      <w:r w:rsidRPr="00107653">
        <w:rPr>
          <w:rFonts w:ascii="Times New Roman" w:hAnsi="Times New Roman"/>
          <w:sz w:val="24"/>
          <w:szCs w:val="24"/>
        </w:rPr>
        <w:t>0</w:t>
      </w:r>
      <w:r w:rsidR="003E0889">
        <w:rPr>
          <w:rFonts w:ascii="Times New Roman" w:hAnsi="Times New Roman"/>
          <w:sz w:val="24"/>
          <w:szCs w:val="24"/>
        </w:rPr>
        <w:t>3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</w:t>
      </w:r>
      <w:r w:rsidRPr="00107653">
        <w:rPr>
          <w:rFonts w:ascii="Times New Roman" w:hAnsi="Times New Roman"/>
          <w:sz w:val="24"/>
          <w:szCs w:val="24"/>
        </w:rPr>
        <w:t>o de 2019.</w:t>
      </w:r>
    </w:p>
    <w:p w:rsidR="00114BE2" w:rsidRPr="00107653" w:rsidRDefault="003E0889" w:rsidP="00114BE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Requerimento de Urgência nº 023/2019, de </w:t>
      </w:r>
      <w:r w:rsidR="00114BE2" w:rsidRPr="00107653">
        <w:rPr>
          <w:rFonts w:ascii="Times New Roman" w:hAnsi="Times New Roman"/>
          <w:b/>
          <w:i/>
        </w:rPr>
        <w:t>0</w:t>
      </w:r>
      <w:r>
        <w:rPr>
          <w:rFonts w:ascii="Times New Roman" w:hAnsi="Times New Roman"/>
          <w:b/>
          <w:i/>
        </w:rPr>
        <w:t>3</w:t>
      </w:r>
      <w:r w:rsidR="00114BE2" w:rsidRPr="00107653">
        <w:rPr>
          <w:rFonts w:ascii="Times New Roman" w:hAnsi="Times New Roman"/>
          <w:b/>
          <w:i/>
        </w:rPr>
        <w:t xml:space="preserve"> de </w:t>
      </w:r>
      <w:r>
        <w:rPr>
          <w:rFonts w:ascii="Times New Roman" w:hAnsi="Times New Roman"/>
          <w:b/>
          <w:i/>
        </w:rPr>
        <w:t xml:space="preserve">abril </w:t>
      </w:r>
      <w:r w:rsidR="00114BE2" w:rsidRPr="00107653">
        <w:rPr>
          <w:rFonts w:ascii="Times New Roman" w:hAnsi="Times New Roman"/>
          <w:b/>
          <w:i/>
        </w:rPr>
        <w:t xml:space="preserve">de 2019, </w:t>
      </w:r>
      <w:r w:rsidR="00114BE2" w:rsidRPr="00107653">
        <w:rPr>
          <w:rFonts w:ascii="Times New Roman" w:hAnsi="Times New Roman"/>
          <w:bCs/>
          <w:i/>
        </w:rPr>
        <w:t xml:space="preserve">que Requer Urgência para o Projeto de Lei </w:t>
      </w:r>
      <w:r w:rsidR="00114BE2">
        <w:rPr>
          <w:rFonts w:ascii="Times New Roman" w:hAnsi="Times New Roman"/>
          <w:bCs/>
          <w:i/>
        </w:rPr>
        <w:t xml:space="preserve">do Executivo nº </w:t>
      </w:r>
      <w:r>
        <w:rPr>
          <w:rFonts w:ascii="Times New Roman" w:hAnsi="Times New Roman"/>
          <w:bCs/>
          <w:i/>
        </w:rPr>
        <w:t>031</w:t>
      </w:r>
      <w:r w:rsidR="00114BE2" w:rsidRPr="00107653">
        <w:rPr>
          <w:rFonts w:ascii="Times New Roman" w:hAnsi="Times New Roman"/>
          <w:bCs/>
          <w:i/>
        </w:rPr>
        <w:t xml:space="preserve">/2019 </w:t>
      </w:r>
      <w:r w:rsidR="00114BE2" w:rsidRPr="00107653">
        <w:rPr>
          <w:rFonts w:ascii="Times New Roman" w:hAnsi="Times New Roman"/>
          <w:i/>
        </w:rPr>
        <w:t>e dá outras providências.</w:t>
      </w:r>
    </w:p>
    <w:p w:rsidR="00114BE2" w:rsidRPr="00F072A1" w:rsidRDefault="00114BE2" w:rsidP="00114BE2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114BE2" w:rsidRPr="00120F15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</w:rPr>
        <w:t xml:space="preserve">- AUTORIA:  </w:t>
      </w:r>
      <w:r w:rsidRPr="00EE2D5D">
        <w:rPr>
          <w:rFonts w:ascii="Times New Roman" w:hAnsi="Times New Roman"/>
          <w:bCs/>
        </w:rPr>
        <w:t xml:space="preserve">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114BE2" w:rsidRPr="00107653" w:rsidRDefault="00114BE2" w:rsidP="00114BE2">
      <w:pPr>
        <w:pStyle w:val="PargrafodaLista"/>
        <w:ind w:left="0"/>
        <w:jc w:val="both"/>
        <w:rPr>
          <w:rFonts w:ascii="Times New Roman" w:hAnsi="Times New Roman"/>
        </w:rPr>
      </w:pPr>
    </w:p>
    <w:p w:rsidR="00114BE2" w:rsidRPr="00107653" w:rsidRDefault="00114BE2" w:rsidP="00114BE2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114BE2" w:rsidRPr="00107653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114BE2" w:rsidRPr="00D643C7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114BE2" w:rsidRPr="00107653" w:rsidRDefault="00114BE2" w:rsidP="00114BE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114BE2" w:rsidRPr="00107653" w:rsidRDefault="00114BE2" w:rsidP="00114BE2">
      <w:pPr>
        <w:pStyle w:val="NormalWeb"/>
        <w:rPr>
          <w:b/>
          <w:bCs/>
        </w:rPr>
      </w:pPr>
      <w:r>
        <w:rPr>
          <w:b/>
          <w:bCs/>
        </w:rPr>
        <w:t>6. - ITEM II</w:t>
      </w:r>
    </w:p>
    <w:p w:rsidR="00114BE2" w:rsidRPr="00747651" w:rsidRDefault="00114BE2" w:rsidP="007476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 xml:space="preserve">.1 - </w:t>
      </w:r>
      <w:r>
        <w:rPr>
          <w:rFonts w:ascii="Times New Roman" w:hAnsi="Times New Roman"/>
          <w:sz w:val="24"/>
          <w:szCs w:val="24"/>
        </w:rPr>
        <w:t xml:space="preserve">Discussão do Projeto de Lei do Executivo nº </w:t>
      </w:r>
      <w:r w:rsidR="003E0889">
        <w:rPr>
          <w:rFonts w:ascii="Times New Roman" w:hAnsi="Times New Roman"/>
          <w:sz w:val="24"/>
          <w:szCs w:val="24"/>
        </w:rPr>
        <w:t>031/2019, de 0</w:t>
      </w:r>
      <w:r>
        <w:rPr>
          <w:rFonts w:ascii="Times New Roman" w:hAnsi="Times New Roman"/>
          <w:sz w:val="24"/>
          <w:szCs w:val="24"/>
        </w:rPr>
        <w:t>6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fevereiro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114BE2" w:rsidRPr="005A0F7A" w:rsidRDefault="00114BE2" w:rsidP="00114BE2">
      <w:pPr>
        <w:pStyle w:val="PargrafodaLista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114BE2" w:rsidRPr="00747651" w:rsidRDefault="00114BE2" w:rsidP="00114BE2">
      <w:pPr>
        <w:pStyle w:val="PargrafodaList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</w:rPr>
      </w:pPr>
      <w:r w:rsidRPr="00747651">
        <w:rPr>
          <w:rFonts w:ascii="Times New Roman" w:hAnsi="Times New Roman"/>
          <w:b/>
          <w:i/>
        </w:rPr>
        <w:t>Projeto de</w:t>
      </w:r>
      <w:r w:rsidR="00747651" w:rsidRPr="00747651">
        <w:rPr>
          <w:rFonts w:ascii="Times New Roman" w:hAnsi="Times New Roman"/>
          <w:b/>
          <w:i/>
        </w:rPr>
        <w:t xml:space="preserve"> Lei do Executivo nº 031/2019, de 0</w:t>
      </w:r>
      <w:r w:rsidRPr="00747651">
        <w:rPr>
          <w:rFonts w:ascii="Times New Roman" w:hAnsi="Times New Roman"/>
          <w:b/>
          <w:i/>
        </w:rPr>
        <w:t xml:space="preserve">6 de fevereiro de 2019, </w:t>
      </w:r>
      <w:r w:rsidR="00747651" w:rsidRPr="00747651">
        <w:rPr>
          <w:rStyle w:val="nfase"/>
          <w:rFonts w:ascii="Times New Roman" w:hAnsi="Times New Roman"/>
          <w:i w:val="0"/>
        </w:rPr>
        <w:t>que</w:t>
      </w:r>
      <w:r w:rsidR="00747651" w:rsidRPr="00747651">
        <w:rPr>
          <w:rStyle w:val="nfase"/>
          <w:i w:val="0"/>
        </w:rPr>
        <w:t xml:space="preserve"> </w:t>
      </w:r>
      <w:r w:rsidR="00747651" w:rsidRPr="00747651">
        <w:rPr>
          <w:rFonts w:ascii="Times New Roman" w:hAnsi="Times New Roman"/>
          <w:i/>
        </w:rPr>
        <w:t>institui</w:t>
      </w:r>
      <w:r w:rsidR="00747651" w:rsidRPr="00747651">
        <w:rPr>
          <w:rFonts w:ascii="Times New Roman" w:hAnsi="Times New Roman"/>
          <w:bCs/>
          <w:i/>
        </w:rPr>
        <w:t xml:space="preserve"> o Conselho Municipal de Desenvolvimento Urbano e dá outras providências</w:t>
      </w:r>
      <w:r w:rsidR="00747651">
        <w:rPr>
          <w:rFonts w:ascii="Times New Roman" w:hAnsi="Times New Roman"/>
          <w:bCs/>
          <w:i/>
        </w:rPr>
        <w:t>.</w:t>
      </w:r>
    </w:p>
    <w:p w:rsidR="00747651" w:rsidRPr="00747651" w:rsidRDefault="00747651" w:rsidP="00747651">
      <w:pPr>
        <w:pStyle w:val="PargrafodaLista"/>
        <w:ind w:left="0"/>
        <w:jc w:val="both"/>
        <w:rPr>
          <w:rFonts w:ascii="Times New Roman" w:hAnsi="Times New Roman"/>
          <w:i/>
        </w:rPr>
      </w:pPr>
    </w:p>
    <w:p w:rsidR="00114BE2" w:rsidRDefault="00114BE2" w:rsidP="00114BE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>Poder Executivo</w:t>
      </w:r>
    </w:p>
    <w:p w:rsidR="00114BE2" w:rsidRPr="00107653" w:rsidRDefault="00114BE2" w:rsidP="00114BE2">
      <w:pPr>
        <w:pStyle w:val="PargrafodaLista"/>
        <w:ind w:left="0"/>
        <w:jc w:val="both"/>
        <w:rPr>
          <w:rFonts w:ascii="Times New Roman" w:hAnsi="Times New Roman"/>
        </w:rPr>
      </w:pPr>
    </w:p>
    <w:p w:rsidR="00114BE2" w:rsidRPr="00107653" w:rsidRDefault="00114BE2" w:rsidP="00114B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>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114BE2" w:rsidRPr="00107653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114BE2" w:rsidRPr="00107653" w:rsidRDefault="00114BE2" w:rsidP="00114BE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14BE2" w:rsidRPr="004B228D" w:rsidRDefault="00114BE2" w:rsidP="00114BE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747651" w:rsidRDefault="00747651" w:rsidP="0074765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747651" w:rsidRDefault="00747651" w:rsidP="0074765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 w:rsidR="00F072A1">
        <w:rPr>
          <w:rFonts w:ascii="Times New Roman" w:hAnsi="Times New Roman"/>
          <w:bCs/>
        </w:rPr>
        <w:t xml:space="preserve">três </w:t>
      </w:r>
      <w:r w:rsidRPr="00107653">
        <w:rPr>
          <w:rFonts w:ascii="Times New Roman" w:hAnsi="Times New Roman"/>
          <w:bCs/>
        </w:rPr>
        <w:t xml:space="preserve">dias do mês de </w:t>
      </w:r>
      <w:r w:rsidR="00F072A1">
        <w:rPr>
          <w:rFonts w:ascii="Times New Roman" w:hAnsi="Times New Roman"/>
          <w:bCs/>
        </w:rPr>
        <w:t xml:space="preserve">abril </w:t>
      </w:r>
      <w:r>
        <w:rPr>
          <w:rFonts w:ascii="Times New Roman" w:hAnsi="Times New Roman"/>
          <w:bCs/>
        </w:rPr>
        <w:t>do ano de dois mil e dezenove 0</w:t>
      </w:r>
      <w:r w:rsidR="00F072A1">
        <w:rPr>
          <w:rFonts w:ascii="Times New Roman" w:hAnsi="Times New Roman"/>
          <w:bCs/>
        </w:rPr>
        <w:t>3/04</w:t>
      </w:r>
      <w:r w:rsidRPr="00107653">
        <w:rPr>
          <w:rFonts w:ascii="Times New Roman" w:hAnsi="Times New Roman"/>
          <w:bCs/>
        </w:rPr>
        <w:t>/2019.</w:t>
      </w:r>
    </w:p>
    <w:p w:rsidR="00747651" w:rsidRPr="00747651" w:rsidRDefault="00747651" w:rsidP="00747651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747651" w:rsidRDefault="00747651" w:rsidP="00747651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F072A1" w:rsidRPr="00F072A1" w:rsidRDefault="00F072A1" w:rsidP="00747651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747651" w:rsidRPr="00F072A1" w:rsidRDefault="00747651" w:rsidP="00747651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747651" w:rsidRPr="00107653" w:rsidRDefault="00747651" w:rsidP="00747651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747651" w:rsidRDefault="00747651" w:rsidP="00747651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114BE2" w:rsidRDefault="00114BE2" w:rsidP="00114BE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14BE2" w:rsidRDefault="00114BE2" w:rsidP="00114BE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14BE2" w:rsidRDefault="00114BE2" w:rsidP="00114BE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114BE2" w:rsidSect="007F6DEA">
      <w:footerReference w:type="default" r:id="rId11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C2" w:rsidRDefault="005459C2" w:rsidP="00F072A1">
      <w:pPr>
        <w:spacing w:after="0" w:line="240" w:lineRule="auto"/>
      </w:pPr>
      <w:r>
        <w:separator/>
      </w:r>
    </w:p>
  </w:endnote>
  <w:endnote w:type="continuationSeparator" w:id="0">
    <w:p w:rsidR="005459C2" w:rsidRDefault="005459C2" w:rsidP="00F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F31CC6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D21BA">
          <w:rPr>
            <w:noProof/>
            <w:sz w:val="20"/>
            <w:szCs w:val="20"/>
          </w:rPr>
          <w:t>3</w:t>
        </w:r>
        <w:r w:rsidRPr="004118A0">
          <w:rPr>
            <w:sz w:val="20"/>
            <w:szCs w:val="20"/>
          </w:rPr>
          <w:fldChar w:fldCharType="end"/>
        </w:r>
        <w:r w:rsidR="00F072A1">
          <w:rPr>
            <w:sz w:val="20"/>
            <w:szCs w:val="20"/>
          </w:rPr>
          <w:t>/3</w:t>
        </w:r>
      </w:p>
    </w:sdtContent>
  </w:sdt>
  <w:p w:rsidR="004118A0" w:rsidRDefault="00545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C2" w:rsidRDefault="005459C2" w:rsidP="00F072A1">
      <w:pPr>
        <w:spacing w:after="0" w:line="240" w:lineRule="auto"/>
      </w:pPr>
      <w:r>
        <w:separator/>
      </w:r>
    </w:p>
  </w:footnote>
  <w:footnote w:type="continuationSeparator" w:id="0">
    <w:p w:rsidR="005459C2" w:rsidRDefault="005459C2" w:rsidP="00F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950"/>
    <w:multiLevelType w:val="hybridMultilevel"/>
    <w:tmpl w:val="10EEE83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55A34FC"/>
    <w:multiLevelType w:val="hybridMultilevel"/>
    <w:tmpl w:val="AA4EE26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841814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2"/>
    <w:rsid w:val="00114BE2"/>
    <w:rsid w:val="002327DC"/>
    <w:rsid w:val="003E0889"/>
    <w:rsid w:val="005459C2"/>
    <w:rsid w:val="00747651"/>
    <w:rsid w:val="009B2677"/>
    <w:rsid w:val="00A77C59"/>
    <w:rsid w:val="00C878B1"/>
    <w:rsid w:val="00D72B66"/>
    <w:rsid w:val="00E05095"/>
    <w:rsid w:val="00ED21BA"/>
    <w:rsid w:val="00F072A1"/>
    <w:rsid w:val="00F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B38D7-64A9-48A6-92DC-1523434C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E2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114BE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4BE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4BE2"/>
    <w:rPr>
      <w:color w:val="0000FF"/>
      <w:u w:val="single"/>
    </w:rPr>
  </w:style>
  <w:style w:type="paragraph" w:styleId="SemEspaamento">
    <w:name w:val="No Spacing"/>
    <w:uiPriority w:val="1"/>
    <w:qFormat/>
    <w:rsid w:val="00114BE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14BE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4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BE2"/>
  </w:style>
  <w:style w:type="paragraph" w:styleId="NormalWeb">
    <w:name w:val="Normal (Web)"/>
    <w:basedOn w:val="Normal"/>
    <w:uiPriority w:val="99"/>
    <w:unhideWhenUsed/>
    <w:rsid w:val="0011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4BE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07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9</cp:revision>
  <dcterms:created xsi:type="dcterms:W3CDTF">2019-04-03T16:07:00Z</dcterms:created>
  <dcterms:modified xsi:type="dcterms:W3CDTF">2019-04-03T22:57:00Z</dcterms:modified>
</cp:coreProperties>
</file>