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839C4" w:rsidTr="001F4FA4">
        <w:trPr>
          <w:trHeight w:val="1622"/>
        </w:trPr>
        <w:tc>
          <w:tcPr>
            <w:tcW w:w="3000" w:type="dxa"/>
            <w:hideMark/>
          </w:tcPr>
          <w:p w:rsidR="006839C4" w:rsidRDefault="00DA1309" w:rsidP="001F4FA4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A5AFD98" wp14:editId="0FBFA51C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9C4"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6839C4" w:rsidRDefault="006839C4" w:rsidP="001F4FA4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839C4" w:rsidRDefault="006839C4" w:rsidP="001F4FA4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839C4" w:rsidRDefault="006839C4" w:rsidP="001F4FA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9C4" w:rsidRDefault="006839C4" w:rsidP="001F4FA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839C4" w:rsidRPr="00E37858" w:rsidRDefault="006839C4" w:rsidP="006839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49</w:t>
      </w:r>
      <w:r w:rsidRP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6839C4" w:rsidRPr="00E37858" w:rsidRDefault="006839C4" w:rsidP="00683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7B6272" w:rsidRDefault="007B6272" w:rsidP="006839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39C4" w:rsidRPr="007B6272" w:rsidRDefault="006839C4" w:rsidP="006839C4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7B6272"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7B6272">
        <w:rPr>
          <w:rFonts w:ascii="Tahoma" w:hAnsi="Tahoma" w:cs="Tahoma"/>
          <w:sz w:val="24"/>
          <w:szCs w:val="24"/>
        </w:rPr>
        <w:t>Arts</w:t>
      </w:r>
      <w:proofErr w:type="spellEnd"/>
      <w:r w:rsidRPr="007B6272">
        <w:rPr>
          <w:rFonts w:ascii="Tahoma" w:hAnsi="Tahoma" w:cs="Tahoma"/>
          <w:sz w:val="24"/>
          <w:szCs w:val="24"/>
        </w:rPr>
        <w:t>. 151, § 1º e 169 do Regimento Interno torna público a Pauta da Quadragésima Nona SESSÃO ORDINÁRIA DA SEXTA LEGISLATURA DA CÂMARA MUNICIPAL DE BELÉM DO PIAUÍ, a ser realizada em 05/07/2019, com início às 17:00hs no Prédio Sede deste Poder, situado a Rua 14 de Dezembro, 217, Centro – Belém do Piauí-PI.</w:t>
      </w:r>
    </w:p>
    <w:p w:rsidR="006839C4" w:rsidRPr="007B6272" w:rsidRDefault="006839C4" w:rsidP="006839C4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 w:rsidRPr="007B6272">
        <w:rPr>
          <w:rFonts w:ascii="Tahoma" w:hAnsi="Tahoma" w:cs="Tahoma"/>
          <w:bCs/>
          <w:sz w:val="24"/>
          <w:szCs w:val="24"/>
        </w:rPr>
        <w:t>EXPEDIENTE DO DIA</w:t>
      </w:r>
    </w:p>
    <w:p w:rsidR="006839C4" w:rsidRPr="007B6272" w:rsidRDefault="006839C4" w:rsidP="006839C4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B6272">
        <w:rPr>
          <w:rFonts w:ascii="Tahoma" w:hAnsi="Tahoma" w:cs="Tahoma"/>
          <w:bCs/>
          <w:sz w:val="24"/>
          <w:szCs w:val="24"/>
        </w:rPr>
        <w:t>1 – LEITURA DA ATA DA SESSÃO ORDINÁRIA DA SEXTA LEGISLATURA DO LEGISLATIVO BELENENSE, REALIZADA DIA 21 DE JUNHO DE 2019.</w:t>
      </w:r>
    </w:p>
    <w:p w:rsidR="006839C4" w:rsidRPr="007B6272" w:rsidRDefault="006839C4" w:rsidP="006839C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B6272">
        <w:rPr>
          <w:rFonts w:ascii="Tahoma" w:hAnsi="Tahoma" w:cs="Tahoma"/>
          <w:bCs/>
          <w:sz w:val="24"/>
          <w:szCs w:val="24"/>
        </w:rPr>
        <w:t xml:space="preserve">1.2 – </w:t>
      </w:r>
      <w:r w:rsidRPr="007B6272">
        <w:rPr>
          <w:rFonts w:ascii="Tahoma" w:hAnsi="Tahoma" w:cs="Tahoma"/>
          <w:sz w:val="24"/>
          <w:szCs w:val="24"/>
        </w:rPr>
        <w:t>CORRESPONDÊNCIAS:</w:t>
      </w:r>
    </w:p>
    <w:p w:rsidR="006839C4" w:rsidRPr="007B6272" w:rsidRDefault="006839C4" w:rsidP="006839C4">
      <w:pPr>
        <w:pStyle w:val="PargrafodaLista"/>
        <w:ind w:left="0"/>
        <w:jc w:val="both"/>
        <w:rPr>
          <w:rFonts w:cs="Tahoma"/>
          <w:bCs/>
        </w:rPr>
      </w:pPr>
      <w:r w:rsidRPr="007B6272">
        <w:rPr>
          <w:rFonts w:cs="Tahoma"/>
          <w:bCs/>
        </w:rPr>
        <w:t>2. - MATÉRIAS PARA APRESENTAÇÃO:</w:t>
      </w:r>
    </w:p>
    <w:p w:rsidR="006839C4" w:rsidRPr="007B6272" w:rsidRDefault="006839C4" w:rsidP="006839C4">
      <w:pPr>
        <w:pStyle w:val="PargrafodaLista"/>
        <w:ind w:left="0"/>
        <w:jc w:val="both"/>
        <w:rPr>
          <w:rFonts w:cs="Tahoma"/>
          <w:bCs/>
        </w:rPr>
      </w:pPr>
    </w:p>
    <w:p w:rsidR="006839C4" w:rsidRPr="007B6272" w:rsidRDefault="006839C4" w:rsidP="006839C4">
      <w:pPr>
        <w:pStyle w:val="PargrafodaLista"/>
        <w:ind w:left="0"/>
        <w:jc w:val="both"/>
        <w:rPr>
          <w:rFonts w:cs="Tahoma"/>
          <w:bCs/>
        </w:rPr>
      </w:pPr>
      <w:r w:rsidRPr="007B6272">
        <w:rPr>
          <w:rFonts w:cs="Tahoma"/>
          <w:bCs/>
        </w:rPr>
        <w:t>2. 1- MATÉRIAS PARA VOTAÇÃO:</w:t>
      </w:r>
    </w:p>
    <w:p w:rsidR="006839C4" w:rsidRPr="00E37858" w:rsidRDefault="006839C4" w:rsidP="006839C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11093" w:rsidRPr="00EA6275" w:rsidRDefault="00511093" w:rsidP="0051109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A6275">
        <w:rPr>
          <w:rFonts w:ascii="Times New Roman" w:hAnsi="Times New Roman"/>
          <w:b/>
          <w:bCs/>
        </w:rPr>
        <w:t>Ofício nº 036/2019, de 28 de junho de 2019, assunto:</w:t>
      </w:r>
      <w:r w:rsidRPr="00EA6275">
        <w:rPr>
          <w:rFonts w:ascii="Times New Roman" w:hAnsi="Times New Roman"/>
          <w:bCs/>
        </w:rPr>
        <w:t xml:space="preserve"> Sessão Ordinária referente ao Processo TC/002901/2016 – Exercício de 2016 – responsável: DÉBORA DE CARVALHO NORONHA – Gabinete da Presidência;</w:t>
      </w:r>
    </w:p>
    <w:p w:rsidR="00511093" w:rsidRPr="00EA6275" w:rsidRDefault="00DA1309" w:rsidP="0051109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A6275">
        <w:rPr>
          <w:rFonts w:ascii="Times New Roman" w:hAnsi="Times New Roman"/>
          <w:b/>
          <w:bCs/>
        </w:rPr>
        <w:t>Ofício nº 002</w:t>
      </w:r>
      <w:r w:rsidR="00732E36" w:rsidRPr="00EA6275">
        <w:rPr>
          <w:rFonts w:ascii="Times New Roman" w:hAnsi="Times New Roman"/>
          <w:b/>
          <w:bCs/>
        </w:rPr>
        <w:t>/2019</w:t>
      </w:r>
      <w:r w:rsidRPr="00EA6275">
        <w:rPr>
          <w:rFonts w:ascii="Times New Roman" w:hAnsi="Times New Roman"/>
          <w:b/>
          <w:bCs/>
        </w:rPr>
        <w:t>, de 03</w:t>
      </w:r>
      <w:r w:rsidR="00511093" w:rsidRPr="00EA6275">
        <w:rPr>
          <w:rFonts w:ascii="Times New Roman" w:hAnsi="Times New Roman"/>
          <w:b/>
          <w:bCs/>
        </w:rPr>
        <w:t xml:space="preserve"> de </w:t>
      </w:r>
      <w:r w:rsidRPr="00EA6275">
        <w:rPr>
          <w:rFonts w:ascii="Times New Roman" w:hAnsi="Times New Roman"/>
          <w:b/>
          <w:bCs/>
        </w:rPr>
        <w:t>julho de 2019</w:t>
      </w:r>
      <w:r w:rsidR="00511093" w:rsidRPr="00EA6275">
        <w:rPr>
          <w:rFonts w:ascii="Times New Roman" w:hAnsi="Times New Roman"/>
          <w:b/>
          <w:bCs/>
        </w:rPr>
        <w:t>, assunto:</w:t>
      </w:r>
      <w:r w:rsidR="00511093" w:rsidRPr="00EA6275">
        <w:rPr>
          <w:rFonts w:ascii="Times New Roman" w:hAnsi="Times New Roman"/>
          <w:bCs/>
        </w:rPr>
        <w:t xml:space="preserve"> encaminhamento </w:t>
      </w:r>
      <w:r w:rsidR="0079798F" w:rsidRPr="00EA6275">
        <w:rPr>
          <w:rFonts w:ascii="Times New Roman" w:hAnsi="Times New Roman"/>
          <w:bCs/>
        </w:rPr>
        <w:t>do Relatório, Parecer nº 002/2019</w:t>
      </w:r>
      <w:r w:rsidR="00511093" w:rsidRPr="00EA6275">
        <w:rPr>
          <w:rFonts w:ascii="Times New Roman" w:hAnsi="Times New Roman"/>
          <w:bCs/>
        </w:rPr>
        <w:t xml:space="preserve"> e o Projeto de Decreto Legislativo n</w:t>
      </w:r>
      <w:r w:rsidR="0087799E" w:rsidRPr="00EA6275">
        <w:rPr>
          <w:rFonts w:ascii="Times New Roman" w:hAnsi="Times New Roman"/>
          <w:bCs/>
        </w:rPr>
        <w:t>º 020/2019</w:t>
      </w:r>
      <w:r w:rsidR="00511093" w:rsidRPr="00EA6275">
        <w:rPr>
          <w:rFonts w:ascii="Times New Roman" w:hAnsi="Times New Roman"/>
          <w:bCs/>
        </w:rPr>
        <w:t xml:space="preserve"> da Comissão de Finanças e Orçamento,</w:t>
      </w:r>
      <w:r w:rsidR="0087799E" w:rsidRPr="00EA6275">
        <w:rPr>
          <w:rFonts w:ascii="Times New Roman" w:hAnsi="Times New Roman"/>
          <w:bCs/>
        </w:rPr>
        <w:t xml:space="preserve"> referente ao Processo TC/002901</w:t>
      </w:r>
      <w:r w:rsidR="00511093" w:rsidRPr="00EA6275">
        <w:rPr>
          <w:rFonts w:ascii="Times New Roman" w:hAnsi="Times New Roman"/>
          <w:bCs/>
        </w:rPr>
        <w:t>/</w:t>
      </w:r>
      <w:r w:rsidR="0087799E" w:rsidRPr="00EA6275">
        <w:rPr>
          <w:rFonts w:ascii="Times New Roman" w:hAnsi="Times New Roman"/>
          <w:bCs/>
        </w:rPr>
        <w:t>2016</w:t>
      </w:r>
      <w:r w:rsidR="00511093" w:rsidRPr="00EA6275">
        <w:rPr>
          <w:rFonts w:ascii="Times New Roman" w:hAnsi="Times New Roman"/>
          <w:bCs/>
        </w:rPr>
        <w:t xml:space="preserve"> - E</w:t>
      </w:r>
      <w:r w:rsidR="0087799E" w:rsidRPr="00EA6275">
        <w:rPr>
          <w:rFonts w:ascii="Times New Roman" w:hAnsi="Times New Roman"/>
          <w:bCs/>
        </w:rPr>
        <w:t>xercício de 2016</w:t>
      </w:r>
      <w:r w:rsidR="00511093" w:rsidRPr="00EA6275">
        <w:rPr>
          <w:rFonts w:ascii="Times New Roman" w:hAnsi="Times New Roman"/>
          <w:bCs/>
        </w:rPr>
        <w:t xml:space="preserve"> – Gabinete da Comissão de Finança e Orçamento;</w:t>
      </w:r>
    </w:p>
    <w:p w:rsidR="00511093" w:rsidRPr="00EA6275" w:rsidRDefault="0079798F" w:rsidP="0051109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A6275">
        <w:rPr>
          <w:rFonts w:ascii="Times New Roman" w:hAnsi="Times New Roman"/>
          <w:b/>
          <w:bCs/>
        </w:rPr>
        <w:t>Parecer nº 002</w:t>
      </w:r>
      <w:r w:rsidR="0087799E" w:rsidRPr="00EA6275">
        <w:rPr>
          <w:rFonts w:ascii="Times New Roman" w:hAnsi="Times New Roman"/>
          <w:b/>
          <w:bCs/>
        </w:rPr>
        <w:t>/2019</w:t>
      </w:r>
      <w:r w:rsidR="00511093" w:rsidRPr="00EA6275">
        <w:rPr>
          <w:rFonts w:ascii="Times New Roman" w:hAnsi="Times New Roman"/>
          <w:b/>
          <w:bCs/>
        </w:rPr>
        <w:t xml:space="preserve"> - CFO</w:t>
      </w:r>
      <w:r w:rsidR="0087799E" w:rsidRPr="00EA6275">
        <w:rPr>
          <w:rFonts w:ascii="Times New Roman" w:hAnsi="Times New Roman"/>
          <w:b/>
          <w:bCs/>
        </w:rPr>
        <w:t>, de 03</w:t>
      </w:r>
      <w:r w:rsidR="00511093" w:rsidRPr="00EA6275">
        <w:rPr>
          <w:rFonts w:ascii="Times New Roman" w:hAnsi="Times New Roman"/>
          <w:b/>
          <w:bCs/>
        </w:rPr>
        <w:t xml:space="preserve"> de </w:t>
      </w:r>
      <w:r w:rsidR="0087799E" w:rsidRPr="00EA6275">
        <w:rPr>
          <w:rFonts w:ascii="Times New Roman" w:hAnsi="Times New Roman"/>
          <w:b/>
          <w:bCs/>
        </w:rPr>
        <w:t>julho de 2019</w:t>
      </w:r>
      <w:r w:rsidR="00511093" w:rsidRPr="00EA6275">
        <w:rPr>
          <w:rFonts w:ascii="Times New Roman" w:hAnsi="Times New Roman"/>
          <w:b/>
          <w:bCs/>
        </w:rPr>
        <w:t xml:space="preserve">, </w:t>
      </w:r>
      <w:r w:rsidR="00511093" w:rsidRPr="00EA6275">
        <w:rPr>
          <w:rFonts w:ascii="Times New Roman" w:hAnsi="Times New Roman"/>
          <w:bCs/>
        </w:rPr>
        <w:t xml:space="preserve">referente ao Processo </w:t>
      </w:r>
      <w:r w:rsidR="0087799E" w:rsidRPr="00EA6275">
        <w:rPr>
          <w:rFonts w:ascii="Times New Roman" w:hAnsi="Times New Roman"/>
        </w:rPr>
        <w:t>TC/002901/2016</w:t>
      </w:r>
      <w:r w:rsidR="00511093" w:rsidRPr="00EA6275">
        <w:rPr>
          <w:rFonts w:ascii="Times New Roman" w:hAnsi="Times New Roman"/>
        </w:rPr>
        <w:t xml:space="preserve"> </w:t>
      </w:r>
      <w:r w:rsidR="00511093" w:rsidRPr="00EA6275">
        <w:rPr>
          <w:rFonts w:ascii="Times New Roman" w:hAnsi="Times New Roman"/>
          <w:bCs/>
        </w:rPr>
        <w:t>– Exerc</w:t>
      </w:r>
      <w:r w:rsidR="0087799E" w:rsidRPr="00EA6275">
        <w:rPr>
          <w:rFonts w:ascii="Times New Roman" w:hAnsi="Times New Roman"/>
          <w:bCs/>
        </w:rPr>
        <w:t>ício de 2016</w:t>
      </w:r>
      <w:r w:rsidR="00511093" w:rsidRPr="00EA6275">
        <w:rPr>
          <w:rFonts w:ascii="Times New Roman" w:hAnsi="Times New Roman"/>
          <w:bCs/>
        </w:rPr>
        <w:t xml:space="preserve"> – Responsável: Débora de Carvalho Noronha – Gabinete da C</w:t>
      </w:r>
      <w:r w:rsidR="00A04544" w:rsidRPr="00EA6275">
        <w:rPr>
          <w:rFonts w:ascii="Times New Roman" w:hAnsi="Times New Roman"/>
          <w:bCs/>
        </w:rPr>
        <w:t>omissão de Finanças e Orçamento;</w:t>
      </w:r>
    </w:p>
    <w:p w:rsidR="00A04544" w:rsidRPr="00EA6275" w:rsidRDefault="00A04544" w:rsidP="0051109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A6275">
        <w:rPr>
          <w:rFonts w:ascii="Times New Roman" w:hAnsi="Times New Roman"/>
          <w:b/>
        </w:rPr>
        <w:t>Projeto de Decreto Legislativo nº 020/2019, de 03/07/2019,</w:t>
      </w:r>
      <w:r w:rsidRPr="00EA6275">
        <w:rPr>
          <w:rFonts w:ascii="Times New Roman" w:hAnsi="Times New Roman"/>
          <w:b/>
          <w:i/>
        </w:rPr>
        <w:t xml:space="preserve"> </w:t>
      </w:r>
      <w:proofErr w:type="gramStart"/>
      <w:r w:rsidRPr="00EA6275">
        <w:rPr>
          <w:rFonts w:ascii="Times New Roman" w:hAnsi="Times New Roman"/>
        </w:rPr>
        <w:t>Julga</w:t>
      </w:r>
      <w:proofErr w:type="gramEnd"/>
      <w:r w:rsidRPr="00EA6275">
        <w:rPr>
          <w:rFonts w:ascii="Times New Roman" w:hAnsi="Times New Roman"/>
        </w:rPr>
        <w:t xml:space="preserve"> a Prestação de Contas do Poder Executivo de Belém do Piauí</w:t>
      </w:r>
      <w:r w:rsidR="00364BE6" w:rsidRPr="00EA6275">
        <w:rPr>
          <w:rFonts w:ascii="Times New Roman" w:hAnsi="Times New Roman"/>
        </w:rPr>
        <w:t>, referente ao Exercício de 2016</w:t>
      </w:r>
      <w:r w:rsidRPr="00EA6275">
        <w:rPr>
          <w:rFonts w:ascii="Times New Roman" w:hAnsi="Times New Roman"/>
        </w:rPr>
        <w:t>, Gestão da Ex-Prefeita Débora de Carvalho Noronha</w:t>
      </w:r>
      <w:r w:rsidR="00EA6275" w:rsidRPr="00EA6275">
        <w:rPr>
          <w:rFonts w:ascii="Times New Roman" w:hAnsi="Times New Roman"/>
        </w:rPr>
        <w:t>;</w:t>
      </w:r>
    </w:p>
    <w:p w:rsidR="00EA6275" w:rsidRPr="00EA6275" w:rsidRDefault="00EA6275" w:rsidP="0051109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A6275">
        <w:rPr>
          <w:rFonts w:ascii="Times New Roman" w:hAnsi="Times New Roman"/>
          <w:b/>
          <w:bCs/>
        </w:rPr>
        <w:t>Ofício nº 007</w:t>
      </w:r>
      <w:r w:rsidRPr="00EA6275">
        <w:rPr>
          <w:rFonts w:ascii="Times New Roman" w:hAnsi="Times New Roman"/>
          <w:b/>
          <w:bCs/>
        </w:rPr>
        <w:t xml:space="preserve">/2019, de 03 de julho de 2019, </w:t>
      </w:r>
      <w:r w:rsidRPr="00EA6275">
        <w:rPr>
          <w:rFonts w:ascii="Times New Roman" w:hAnsi="Times New Roman"/>
          <w:bCs/>
        </w:rPr>
        <w:t>assunto:</w:t>
      </w:r>
      <w:r w:rsidRPr="00EA6275">
        <w:rPr>
          <w:rFonts w:ascii="Times New Roman" w:hAnsi="Times New Roman"/>
          <w:bCs/>
        </w:rPr>
        <w:t xml:space="preserve"> encaminhamento do </w:t>
      </w:r>
      <w:r w:rsidRPr="00EA6275">
        <w:rPr>
          <w:rFonts w:ascii="Times New Roman" w:hAnsi="Times New Roman"/>
        </w:rPr>
        <w:t>Projeto de Decreto Legislativo nº 021/2019, de 03 de julho de 2019</w:t>
      </w:r>
      <w:r w:rsidRPr="00EA6275">
        <w:rPr>
          <w:rFonts w:ascii="Times New Roman" w:hAnsi="Times New Roman"/>
        </w:rPr>
        <w:t xml:space="preserve"> e do Requerimento nº 029/2019 de 03 de julho de 2019;</w:t>
      </w:r>
    </w:p>
    <w:p w:rsidR="00EA6275" w:rsidRDefault="00EA6275" w:rsidP="00EA6275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to de Decreto Legislativo nº 021/2019, de 03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julh</w:t>
      </w:r>
      <w:r>
        <w:rPr>
          <w:rFonts w:ascii="Times New Roman" w:hAnsi="Times New Roman"/>
          <w:b/>
          <w:bCs/>
        </w:rPr>
        <w:t>o de 2019</w:t>
      </w:r>
      <w:r w:rsidRPr="0090792E">
        <w:rPr>
          <w:rFonts w:ascii="Times New Roman" w:hAnsi="Times New Roman"/>
          <w:b/>
          <w:bCs/>
        </w:rPr>
        <w:t xml:space="preserve">, - </w:t>
      </w:r>
      <w:r>
        <w:rPr>
          <w:rFonts w:ascii="Times New Roman" w:hAnsi="Times New Roman"/>
        </w:rPr>
        <w:t>“CONCEDE o Título de Cidadã</w:t>
      </w:r>
      <w:r w:rsidRPr="00A35CC9">
        <w:rPr>
          <w:rFonts w:ascii="Times New Roman" w:hAnsi="Times New Roman"/>
        </w:rPr>
        <w:t xml:space="preserve"> de Belém do Piauí a </w:t>
      </w:r>
      <w:r>
        <w:rPr>
          <w:rFonts w:ascii="Times New Roman" w:hAnsi="Times New Roman"/>
        </w:rPr>
        <w:t>Sr</w:t>
      </w:r>
      <w:r>
        <w:rPr>
          <w:rFonts w:ascii="Times New Roman" w:hAnsi="Times New Roman"/>
        </w:rPr>
        <w:t>a</w:t>
      </w:r>
      <w:r w:rsidRPr="00A35CC9">
        <w:rPr>
          <w:rFonts w:ascii="Times New Roman" w:hAnsi="Times New Roman"/>
        </w:rPr>
        <w:t>. “</w:t>
      </w:r>
      <w:r w:rsidRPr="006A3C4C">
        <w:rPr>
          <w:rFonts w:cs="Tahoma"/>
        </w:rPr>
        <w:t xml:space="preserve">Dra. </w:t>
      </w:r>
      <w:r w:rsidRPr="006A3C4C">
        <w:rPr>
          <w:rFonts w:cs="Tahoma"/>
          <w:bCs/>
        </w:rPr>
        <w:t>JOYCE BARROS DANTAS SANTOS E SILVA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>
        <w:rPr>
          <w:rFonts w:ascii="Times New Roman" w:hAnsi="Times New Roman"/>
          <w:b/>
          <w:i/>
        </w:rPr>
        <w:t xml:space="preserve"> </w:t>
      </w:r>
      <w:r w:rsidRPr="00120F1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LUIS DE SOUSA CARVALHO – PSB.</w:t>
      </w:r>
    </w:p>
    <w:p w:rsidR="00EA6275" w:rsidRDefault="00EA6275" w:rsidP="00EA6275">
      <w:pPr>
        <w:pStyle w:val="PargrafodaLista"/>
        <w:ind w:left="851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6839C4" w:rsidRDefault="006839C4" w:rsidP="006839C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839C4" w:rsidRDefault="006839C4" w:rsidP="006839C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839C4" w:rsidRDefault="006839C4" w:rsidP="006839C4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839C4" w:rsidTr="001F4FA4">
        <w:trPr>
          <w:trHeight w:val="1622"/>
        </w:trPr>
        <w:tc>
          <w:tcPr>
            <w:tcW w:w="3000" w:type="dxa"/>
            <w:hideMark/>
          </w:tcPr>
          <w:p w:rsidR="006839C4" w:rsidRDefault="00DA1309" w:rsidP="001F4FA4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A5AFD98" wp14:editId="0FBFA51C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1905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9C4"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6839C4" w:rsidRDefault="006839C4" w:rsidP="001F4FA4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839C4" w:rsidRDefault="006839C4" w:rsidP="001F4FA4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839C4" w:rsidRDefault="006839C4" w:rsidP="001F4FA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9C4" w:rsidRDefault="006839C4" w:rsidP="001F4FA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839C4" w:rsidRPr="00051D27" w:rsidRDefault="006839C4" w:rsidP="006839C4">
      <w:pPr>
        <w:pStyle w:val="PargrafodaLista"/>
        <w:ind w:left="851"/>
        <w:jc w:val="both"/>
        <w:rPr>
          <w:rFonts w:ascii="Times New Roman" w:hAnsi="Times New Roman"/>
          <w:bCs/>
          <w:i/>
          <w:sz w:val="16"/>
          <w:szCs w:val="16"/>
        </w:rPr>
      </w:pPr>
    </w:p>
    <w:tbl>
      <w:tblPr>
        <w:tblpPr w:leftFromText="141" w:rightFromText="141" w:bottomFromText="160" w:vertAnchor="page" w:horzAnchor="margin" w:tblpY="12766"/>
        <w:tblW w:w="184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"/>
      </w:tblGrid>
      <w:tr w:rsidR="006839C4" w:rsidTr="001F4FA4">
        <w:trPr>
          <w:trHeight w:val="537"/>
        </w:trPr>
        <w:tc>
          <w:tcPr>
            <w:tcW w:w="184" w:type="dxa"/>
          </w:tcPr>
          <w:p w:rsidR="006839C4" w:rsidRDefault="006839C4" w:rsidP="001F4FA4">
            <w:pPr>
              <w:spacing w:line="276" w:lineRule="auto"/>
              <w:ind w:left="-2338" w:right="-4039"/>
              <w:rPr>
                <w:lang w:eastAsia="pt-BR"/>
              </w:rPr>
            </w:pPr>
          </w:p>
        </w:tc>
      </w:tr>
      <w:tr w:rsidR="006839C4" w:rsidTr="001F4FA4">
        <w:trPr>
          <w:trHeight w:val="537"/>
        </w:trPr>
        <w:tc>
          <w:tcPr>
            <w:tcW w:w="184" w:type="dxa"/>
          </w:tcPr>
          <w:p w:rsidR="006839C4" w:rsidRDefault="006839C4" w:rsidP="001F4FA4">
            <w:pPr>
              <w:spacing w:line="276" w:lineRule="auto"/>
              <w:ind w:left="-2338" w:right="-4039"/>
              <w:rPr>
                <w:lang w:eastAsia="pt-BR"/>
              </w:rPr>
            </w:pPr>
          </w:p>
        </w:tc>
      </w:tr>
    </w:tbl>
    <w:p w:rsidR="00E746AE" w:rsidRPr="00E37858" w:rsidRDefault="00E746AE" w:rsidP="00E746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49</w:t>
      </w:r>
      <w:r w:rsidRP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E746AE" w:rsidRPr="00E37858" w:rsidRDefault="00E746AE" w:rsidP="00E74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E746AE" w:rsidRDefault="00E746AE" w:rsidP="006839C4">
      <w:pPr>
        <w:jc w:val="both"/>
        <w:rPr>
          <w:rFonts w:ascii="Tahoma" w:hAnsi="Tahoma" w:cs="Tahoma"/>
          <w:bCs/>
        </w:rPr>
      </w:pPr>
    </w:p>
    <w:p w:rsidR="006839C4" w:rsidRPr="00E746AE" w:rsidRDefault="006839C4" w:rsidP="006839C4">
      <w:pPr>
        <w:jc w:val="both"/>
        <w:rPr>
          <w:rFonts w:ascii="Tahoma" w:hAnsi="Tahoma" w:cs="Tahoma"/>
          <w:bCs/>
          <w:sz w:val="24"/>
          <w:szCs w:val="24"/>
        </w:rPr>
      </w:pPr>
      <w:r w:rsidRPr="00E746AE">
        <w:rPr>
          <w:rFonts w:ascii="Tahoma" w:hAnsi="Tahoma" w:cs="Tahoma"/>
          <w:bCs/>
          <w:sz w:val="24"/>
          <w:szCs w:val="24"/>
        </w:rPr>
        <w:t>3 – PEQUENO EXPEDIENTE Art. 167, §1º Art. 194, II (05 Minutos para cada inscrito para breves comunicações).</w:t>
      </w:r>
    </w:p>
    <w:p w:rsidR="006839C4" w:rsidRPr="00E746AE" w:rsidRDefault="006839C4" w:rsidP="006839C4">
      <w:pPr>
        <w:jc w:val="both"/>
        <w:rPr>
          <w:rFonts w:ascii="Tahoma" w:hAnsi="Tahoma" w:cs="Tahoma"/>
          <w:bCs/>
          <w:sz w:val="24"/>
          <w:szCs w:val="24"/>
        </w:rPr>
      </w:pPr>
      <w:r w:rsidRPr="00E746AE">
        <w:rPr>
          <w:rFonts w:ascii="Tahoma" w:hAnsi="Tahoma" w:cs="Tahoma"/>
          <w:bCs/>
          <w:sz w:val="24"/>
          <w:szCs w:val="24"/>
        </w:rPr>
        <w:t>4 – GRANDE EXPEDIENTE Art. 167, §3º Art. 194, V (30 Minutos, para tratar de qualquer assunto público).</w:t>
      </w:r>
    </w:p>
    <w:p w:rsidR="006839C4" w:rsidRPr="00E746AE" w:rsidRDefault="006839C4" w:rsidP="006839C4">
      <w:pPr>
        <w:ind w:left="360"/>
        <w:jc w:val="both"/>
        <w:rPr>
          <w:rFonts w:ascii="Tahoma" w:hAnsi="Tahoma" w:cs="Tahoma"/>
          <w:bCs/>
          <w:sz w:val="24"/>
          <w:szCs w:val="24"/>
        </w:rPr>
      </w:pPr>
      <w:r w:rsidRPr="00E746AE">
        <w:rPr>
          <w:rFonts w:ascii="Tahoma" w:hAnsi="Tahoma" w:cs="Tahoma"/>
          <w:bCs/>
          <w:sz w:val="24"/>
          <w:szCs w:val="24"/>
        </w:rPr>
        <w:t>ORADORES: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Ver. ANTONIO MARCELINO DA SILVA NETO (Seu Antônio) – MDB 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Ver. BERNARDINO GERALDO DE CARVALHO – MDB 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FRANCISCO FELIPE DE SOUSA FILHO (</w:t>
      </w:r>
      <w:proofErr w:type="spellStart"/>
      <w:r w:rsidRPr="00E746AE">
        <w:rPr>
          <w:rFonts w:cs="Tahoma"/>
          <w:bCs/>
        </w:rPr>
        <w:t>Cicisso</w:t>
      </w:r>
      <w:proofErr w:type="spellEnd"/>
      <w:r w:rsidRPr="00E746AE">
        <w:rPr>
          <w:rFonts w:cs="Tahoma"/>
          <w:bCs/>
        </w:rPr>
        <w:t>) – PSDB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FRANCISCO ZACARIAS RIBEIRO (</w:t>
      </w:r>
      <w:proofErr w:type="spellStart"/>
      <w:r w:rsidRPr="00E746AE">
        <w:rPr>
          <w:rFonts w:cs="Tahoma"/>
          <w:bCs/>
        </w:rPr>
        <w:t>Burenga</w:t>
      </w:r>
      <w:proofErr w:type="spellEnd"/>
      <w:r w:rsidRPr="00E746AE">
        <w:rPr>
          <w:rFonts w:cs="Tahoma"/>
          <w:bCs/>
        </w:rPr>
        <w:t>) – PT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Ver. ILDMAR HONORATO GRANJA – MDB 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LUIS DE SOUSA CARVALHO (Luisinho) – PSB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MOISÉS ANGÊLO RIBEIRO – MDB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RAIMUNDO ANTONIO DE SOUSA (Raimundinho) – PSD</w:t>
      </w:r>
    </w:p>
    <w:p w:rsidR="006839C4" w:rsidRPr="00E746AE" w:rsidRDefault="006839C4" w:rsidP="006839C4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Verª. ROSIANE DE SOUSA RIBEIRO – PSDB </w:t>
      </w: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Default="00E746AE" w:rsidP="00E746AE">
      <w:pPr>
        <w:jc w:val="both"/>
        <w:rPr>
          <w:rFonts w:cs="Tahoma"/>
          <w:bCs/>
        </w:rPr>
      </w:pPr>
    </w:p>
    <w:p w:rsidR="00E746AE" w:rsidRPr="00E746AE" w:rsidRDefault="00E746AE" w:rsidP="00E746AE">
      <w:pPr>
        <w:jc w:val="both"/>
        <w:rPr>
          <w:rFonts w:cs="Tahoma"/>
          <w:bCs/>
        </w:rPr>
      </w:pPr>
    </w:p>
    <w:p w:rsidR="006839C4" w:rsidRDefault="006839C4" w:rsidP="006839C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839C4" w:rsidRDefault="006839C4" w:rsidP="006839C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839C4" w:rsidRDefault="006839C4" w:rsidP="006839C4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839C4" w:rsidTr="001F4FA4">
        <w:trPr>
          <w:trHeight w:val="1622"/>
        </w:trPr>
        <w:tc>
          <w:tcPr>
            <w:tcW w:w="3000" w:type="dxa"/>
            <w:hideMark/>
          </w:tcPr>
          <w:p w:rsidR="006839C4" w:rsidRDefault="00DA1309" w:rsidP="001F4FA4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A5AFD98" wp14:editId="0FBFA51C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1905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9C4"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6839C4" w:rsidRDefault="006839C4" w:rsidP="001F4FA4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839C4" w:rsidRDefault="006839C4" w:rsidP="001F4FA4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839C4" w:rsidRDefault="006839C4" w:rsidP="001F4FA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9C4" w:rsidRDefault="006839C4" w:rsidP="001F4FA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839C4" w:rsidRPr="00D7760C" w:rsidRDefault="006839C4" w:rsidP="006839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49/2019</w:t>
      </w:r>
    </w:p>
    <w:p w:rsidR="006839C4" w:rsidRPr="00107653" w:rsidRDefault="006839C4" w:rsidP="00683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6839C4" w:rsidRPr="00107653" w:rsidRDefault="006839C4" w:rsidP="006839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05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JULHO </w:t>
      </w:r>
      <w:r w:rsidRPr="00107653">
        <w:rPr>
          <w:rFonts w:ascii="Times New Roman" w:hAnsi="Times New Roman"/>
          <w:sz w:val="24"/>
          <w:szCs w:val="24"/>
        </w:rPr>
        <w:t>DE 2019</w:t>
      </w:r>
    </w:p>
    <w:p w:rsidR="006839C4" w:rsidRDefault="006839C4" w:rsidP="006839C4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6839C4" w:rsidRPr="004806E7" w:rsidRDefault="006839C4" w:rsidP="006839C4">
      <w:pPr>
        <w:pStyle w:val="NormalWeb"/>
        <w:rPr>
          <w:b/>
          <w:bCs/>
        </w:rPr>
      </w:pPr>
      <w:r w:rsidRPr="004806E7">
        <w:rPr>
          <w:b/>
          <w:bCs/>
        </w:rPr>
        <w:t>5. - ITEM ÚNICO</w:t>
      </w:r>
    </w:p>
    <w:p w:rsidR="006839C4" w:rsidRPr="004806E7" w:rsidRDefault="006839C4" w:rsidP="006839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6E7">
        <w:rPr>
          <w:rFonts w:ascii="Times New Roman" w:hAnsi="Times New Roman" w:cs="Times New Roman"/>
          <w:b/>
          <w:bCs/>
          <w:sz w:val="24"/>
          <w:szCs w:val="24"/>
        </w:rPr>
        <w:t>5.1 -</w:t>
      </w:r>
      <w:r w:rsidRPr="00480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Turno único de </w:t>
      </w:r>
      <w:r w:rsidRPr="004806E7">
        <w:rPr>
          <w:rFonts w:ascii="Times New Roman" w:hAnsi="Times New Roman" w:cs="Times New Roman"/>
          <w:bCs/>
          <w:sz w:val="24"/>
          <w:szCs w:val="24"/>
        </w:rPr>
        <w:t xml:space="preserve">discussão e Votação do </w:t>
      </w:r>
      <w:r w:rsidRPr="004806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Projeto de Decreto Legislativo nº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020/2019</w:t>
      </w:r>
      <w:r>
        <w:rPr>
          <w:rFonts w:ascii="Times New Roman" w:hAnsi="Times New Roman" w:cs="Times New Roman"/>
          <w:bCs/>
          <w:sz w:val="24"/>
          <w:szCs w:val="24"/>
        </w:rPr>
        <w:t>, de 03</w:t>
      </w:r>
      <w:r w:rsidRPr="004806E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julho de 2019</w:t>
      </w:r>
      <w:r w:rsidRPr="004806E7">
        <w:rPr>
          <w:rFonts w:ascii="Times New Roman" w:hAnsi="Times New Roman" w:cs="Times New Roman"/>
          <w:bCs/>
          <w:sz w:val="24"/>
          <w:szCs w:val="24"/>
        </w:rPr>
        <w:t>, referente ao Processo TC</w:t>
      </w:r>
      <w:r>
        <w:rPr>
          <w:rFonts w:ascii="Times New Roman" w:hAnsi="Times New Roman" w:cs="Times New Roman"/>
          <w:bCs/>
          <w:sz w:val="24"/>
          <w:szCs w:val="24"/>
        </w:rPr>
        <w:t>/002901/2016</w:t>
      </w:r>
      <w:r w:rsidRPr="004806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9C4" w:rsidRPr="004806E7" w:rsidRDefault="006839C4" w:rsidP="006839C4">
      <w:pPr>
        <w:pStyle w:val="PargrafodaLista"/>
        <w:ind w:left="840"/>
        <w:jc w:val="both"/>
        <w:rPr>
          <w:rFonts w:ascii="Times New Roman" w:hAnsi="Times New Roman"/>
          <w:bCs/>
        </w:rPr>
      </w:pPr>
    </w:p>
    <w:p w:rsidR="006839C4" w:rsidRPr="004806E7" w:rsidRDefault="006839C4" w:rsidP="00FC5146">
      <w:pPr>
        <w:pStyle w:val="PargrafodaLista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Relatório nº. 001/2019</w:t>
      </w:r>
      <w:r w:rsidRPr="004806E7"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Parecer</w:t>
      </w:r>
      <w:proofErr w:type="gramEnd"/>
      <w:r>
        <w:rPr>
          <w:rFonts w:ascii="Times New Roman" w:hAnsi="Times New Roman"/>
          <w:b/>
        </w:rPr>
        <w:t xml:space="preserve"> nº. 03/2019</w:t>
      </w:r>
      <w:r w:rsidRPr="004806E7">
        <w:rPr>
          <w:rFonts w:ascii="Times New Roman" w:hAnsi="Times New Roman"/>
          <w:b/>
        </w:rPr>
        <w:t xml:space="preserve"> da </w:t>
      </w:r>
      <w:r w:rsidRPr="004806E7">
        <w:rPr>
          <w:rFonts w:ascii="Times New Roman" w:hAnsi="Times New Roman"/>
          <w:b/>
          <w:shd w:val="clear" w:color="auto" w:fill="FFFFFF"/>
        </w:rPr>
        <w:t>Comissão de Finanças e Orçamento</w:t>
      </w:r>
      <w:r w:rsidRPr="004806E7">
        <w:rPr>
          <w:rFonts w:ascii="Times New Roman" w:hAnsi="Times New Roman"/>
          <w:b/>
        </w:rPr>
        <w:t xml:space="preserve"> (CFO) da Câmara Municipal de Belém do Piauí-PI referente ao processo TCE-PI nº. 00</w:t>
      </w:r>
      <w:r>
        <w:rPr>
          <w:rFonts w:ascii="Times New Roman" w:hAnsi="Times New Roman"/>
          <w:b/>
        </w:rPr>
        <w:t>2901/2016</w:t>
      </w:r>
      <w:r w:rsidR="00610616">
        <w:rPr>
          <w:rFonts w:ascii="Times New Roman" w:hAnsi="Times New Roman"/>
          <w:b/>
        </w:rPr>
        <w:t>, Prestação de C</w:t>
      </w:r>
      <w:r w:rsidRPr="004806E7">
        <w:rPr>
          <w:rFonts w:ascii="Times New Roman" w:hAnsi="Times New Roman"/>
          <w:b/>
        </w:rPr>
        <w:t xml:space="preserve">ontas da Prefeitura Municipal de Belém do </w:t>
      </w:r>
      <w:r>
        <w:rPr>
          <w:rFonts w:ascii="Times New Roman" w:hAnsi="Times New Roman"/>
          <w:b/>
        </w:rPr>
        <w:t>Piauí-PI, Exercício de 2016</w:t>
      </w:r>
      <w:r w:rsidRPr="004806E7">
        <w:rPr>
          <w:rFonts w:ascii="Times New Roman" w:hAnsi="Times New Roman"/>
          <w:b/>
        </w:rPr>
        <w:t xml:space="preserve"> (Período de 01/0</w:t>
      </w:r>
      <w:r>
        <w:rPr>
          <w:rFonts w:ascii="Times New Roman" w:hAnsi="Times New Roman"/>
          <w:b/>
        </w:rPr>
        <w:t>1 a 31/12/2016</w:t>
      </w:r>
      <w:r w:rsidRPr="004806E7">
        <w:rPr>
          <w:rFonts w:ascii="Times New Roman" w:hAnsi="Times New Roman"/>
          <w:b/>
        </w:rPr>
        <w:t>).</w:t>
      </w:r>
    </w:p>
    <w:p w:rsidR="006839C4" w:rsidRPr="004806E7" w:rsidRDefault="006839C4" w:rsidP="006839C4">
      <w:pPr>
        <w:pStyle w:val="PargrafodaLista"/>
        <w:ind w:left="567"/>
        <w:jc w:val="both"/>
        <w:rPr>
          <w:rFonts w:ascii="Times New Roman" w:hAnsi="Times New Roman"/>
          <w:b/>
          <w:i/>
        </w:rPr>
      </w:pPr>
    </w:p>
    <w:p w:rsidR="006839C4" w:rsidRDefault="006839C4" w:rsidP="00FC5146">
      <w:pPr>
        <w:pStyle w:val="PargrafodaLista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i/>
        </w:rPr>
      </w:pPr>
      <w:r w:rsidRPr="004806E7">
        <w:rPr>
          <w:rFonts w:ascii="Times New Roman" w:hAnsi="Times New Roman"/>
          <w:b/>
        </w:rPr>
        <w:t>Projeto de Decreto Legi</w:t>
      </w:r>
      <w:r>
        <w:rPr>
          <w:rFonts w:ascii="Times New Roman" w:hAnsi="Times New Roman"/>
          <w:b/>
        </w:rPr>
        <w:t>slativo nº 020/2019, de 03/07/2019</w:t>
      </w:r>
      <w:r w:rsidRPr="004806E7">
        <w:rPr>
          <w:rFonts w:ascii="Times New Roman" w:hAnsi="Times New Roman"/>
          <w:b/>
        </w:rPr>
        <w:t>,</w:t>
      </w:r>
      <w:r w:rsidRPr="004806E7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Julga</w:t>
      </w:r>
      <w:proofErr w:type="gramEnd"/>
      <w:r>
        <w:rPr>
          <w:rFonts w:ascii="Times New Roman" w:hAnsi="Times New Roman"/>
          <w:i/>
        </w:rPr>
        <w:t xml:space="preserve"> a Prestação de Contas do Poder Executivo </w:t>
      </w:r>
      <w:r w:rsidRPr="004806E7">
        <w:rPr>
          <w:rFonts w:ascii="Times New Roman" w:hAnsi="Times New Roman"/>
          <w:i/>
        </w:rPr>
        <w:t>de Belém do Piauí</w:t>
      </w:r>
      <w:r>
        <w:rPr>
          <w:rFonts w:ascii="Times New Roman" w:hAnsi="Times New Roman"/>
          <w:i/>
        </w:rPr>
        <w:t>, referente ao Exercício de 2016</w:t>
      </w:r>
      <w:r w:rsidRPr="004806E7">
        <w:rPr>
          <w:rFonts w:ascii="Times New Roman" w:hAnsi="Times New Roman"/>
          <w:i/>
        </w:rPr>
        <w:t>, Gestão da Ex-Prefeita Débora de Carvalho Noronha.</w:t>
      </w:r>
    </w:p>
    <w:p w:rsidR="006839C4" w:rsidRPr="002C662E" w:rsidRDefault="006839C4" w:rsidP="006839C4">
      <w:pPr>
        <w:pStyle w:val="PargrafodaLista"/>
        <w:rPr>
          <w:rFonts w:ascii="Times New Roman" w:hAnsi="Times New Roman"/>
          <w:i/>
        </w:rPr>
      </w:pPr>
    </w:p>
    <w:p w:rsidR="006839C4" w:rsidRPr="004806E7" w:rsidRDefault="006839C4" w:rsidP="006839C4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4806E7">
        <w:rPr>
          <w:rFonts w:ascii="Times New Roman" w:hAnsi="Times New Roman"/>
          <w:b/>
          <w:bCs/>
        </w:rPr>
        <w:t xml:space="preserve">- </w:t>
      </w:r>
      <w:r w:rsidRPr="004806E7">
        <w:rPr>
          <w:rFonts w:ascii="Times New Roman" w:hAnsi="Times New Roman"/>
        </w:rPr>
        <w:t xml:space="preserve">AUTORIA: </w:t>
      </w:r>
      <w:r w:rsidRPr="004806E7">
        <w:rPr>
          <w:rFonts w:ascii="Times New Roman" w:hAnsi="Times New Roman"/>
          <w:b/>
        </w:rPr>
        <w:t>Comissão de Finanças e Orçamento</w:t>
      </w:r>
    </w:p>
    <w:p w:rsidR="006839C4" w:rsidRPr="004806E7" w:rsidRDefault="006839C4" w:rsidP="006839C4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6839C4" w:rsidRPr="004806E7" w:rsidRDefault="006839C4" w:rsidP="00EB1EC6">
      <w:pPr>
        <w:pStyle w:val="PargrafodaLista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bCs/>
        </w:rPr>
      </w:pPr>
      <w:r w:rsidRPr="004806E7">
        <w:rPr>
          <w:rFonts w:ascii="Times New Roman" w:hAnsi="Times New Roman"/>
          <w:bCs/>
        </w:rPr>
        <w:t xml:space="preserve">Tipo de Votação: </w:t>
      </w:r>
      <w:r w:rsidRPr="004806E7">
        <w:rPr>
          <w:rFonts w:ascii="Times New Roman" w:hAnsi="Times New Roman"/>
          <w:b/>
          <w:bCs/>
        </w:rPr>
        <w:t>VOTAÇÃO NOMINAL, Artigo 200, III RI.</w:t>
      </w:r>
    </w:p>
    <w:p w:rsidR="006839C4" w:rsidRPr="004806E7" w:rsidRDefault="006839C4" w:rsidP="006839C4">
      <w:pPr>
        <w:rPr>
          <w:rFonts w:ascii="Times New Roman" w:hAnsi="Times New Roman" w:cs="Times New Roman"/>
          <w:sz w:val="24"/>
          <w:szCs w:val="24"/>
        </w:rPr>
      </w:pPr>
    </w:p>
    <w:p w:rsidR="006839C4" w:rsidRPr="004806E7" w:rsidRDefault="006839C4" w:rsidP="006839C4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b/>
          <w:sz w:val="24"/>
          <w:szCs w:val="24"/>
        </w:rPr>
        <w:t xml:space="preserve">6. - </w:t>
      </w:r>
      <w:proofErr w:type="spellStart"/>
      <w:r w:rsidRPr="004806E7">
        <w:rPr>
          <w:rFonts w:ascii="Times New Roman" w:hAnsi="Times New Roman" w:cs="Times New Roman"/>
          <w:b/>
          <w:sz w:val="24"/>
          <w:szCs w:val="24"/>
        </w:rPr>
        <w:t>Quorum</w:t>
      </w:r>
      <w:proofErr w:type="spellEnd"/>
      <w:r w:rsidRPr="004806E7">
        <w:rPr>
          <w:rFonts w:ascii="Times New Roman" w:hAnsi="Times New Roman" w:cs="Times New Roman"/>
          <w:sz w:val="24"/>
          <w:szCs w:val="24"/>
        </w:rPr>
        <w:t>:</w:t>
      </w:r>
    </w:p>
    <w:p w:rsidR="006839C4" w:rsidRPr="004806E7" w:rsidRDefault="006839C4" w:rsidP="006839C4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4806E7">
        <w:rPr>
          <w:rFonts w:ascii="Times New Roman" w:hAnsi="Times New Roman"/>
          <w:bCs/>
        </w:rPr>
        <w:t xml:space="preserve"> - Maioria Absoluta </w:t>
      </w:r>
    </w:p>
    <w:p w:rsidR="006839C4" w:rsidRPr="004806E7" w:rsidRDefault="006839C4" w:rsidP="006839C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6839C4" w:rsidRPr="004806E7" w:rsidRDefault="006839C4" w:rsidP="006839C4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>Art. 62, § 3º LOM:</w:t>
      </w:r>
    </w:p>
    <w:p w:rsidR="006839C4" w:rsidRPr="004806E7" w:rsidRDefault="006839C4" w:rsidP="006839C4">
      <w:pPr>
        <w:pStyle w:val="PargrafodaLista"/>
        <w:jc w:val="both"/>
        <w:rPr>
          <w:rFonts w:ascii="Times New Roman" w:hAnsi="Times New Roman"/>
          <w:i/>
        </w:rPr>
      </w:pPr>
    </w:p>
    <w:p w:rsidR="006839C4" w:rsidRPr="004806E7" w:rsidRDefault="006839C4" w:rsidP="006839C4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>
        <w:rPr>
          <w:rFonts w:ascii="Times New Roman" w:hAnsi="Times New Roman" w:cs="Times New Roman"/>
          <w:sz w:val="24"/>
          <w:szCs w:val="24"/>
        </w:rPr>
        <w:t xml:space="preserve">três </w:t>
      </w:r>
      <w:r w:rsidRPr="004806E7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 xml:space="preserve">julho de dois mil e </w:t>
      </w:r>
      <w:r w:rsidR="00B93012">
        <w:rPr>
          <w:rFonts w:ascii="Times New Roman" w:hAnsi="Times New Roman" w:cs="Times New Roman"/>
          <w:sz w:val="24"/>
          <w:szCs w:val="24"/>
        </w:rPr>
        <w:t>dezenove (</w:t>
      </w:r>
      <w:r>
        <w:rPr>
          <w:rFonts w:ascii="Times New Roman" w:hAnsi="Times New Roman" w:cs="Times New Roman"/>
          <w:sz w:val="24"/>
          <w:szCs w:val="24"/>
        </w:rPr>
        <w:t>03/07/2019</w:t>
      </w:r>
      <w:r w:rsidRPr="004806E7">
        <w:rPr>
          <w:rFonts w:ascii="Times New Roman" w:hAnsi="Times New Roman" w:cs="Times New Roman"/>
          <w:sz w:val="24"/>
          <w:szCs w:val="24"/>
        </w:rPr>
        <w:t>).</w:t>
      </w:r>
    </w:p>
    <w:p w:rsidR="006839C4" w:rsidRDefault="006839C4" w:rsidP="006839C4">
      <w:pPr>
        <w:ind w:left="1560" w:hanging="709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>Atenciosamente,</w:t>
      </w:r>
    </w:p>
    <w:p w:rsidR="00A04544" w:rsidRPr="004806E7" w:rsidRDefault="00A04544" w:rsidP="006839C4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839C4" w:rsidRDefault="006839C4" w:rsidP="006839C4">
      <w:pPr>
        <w:pStyle w:val="Ttulo1"/>
        <w:rPr>
          <w:rFonts w:ascii="Times New Roman" w:hAnsi="Times New Roman"/>
          <w:u w:val="none"/>
        </w:rPr>
      </w:pPr>
    </w:p>
    <w:p w:rsidR="006839C4" w:rsidRPr="004806E7" w:rsidRDefault="006839C4" w:rsidP="006839C4">
      <w:pPr>
        <w:pStyle w:val="Ttulo1"/>
        <w:rPr>
          <w:rFonts w:ascii="Times New Roman" w:hAnsi="Times New Roman"/>
          <w:u w:val="none"/>
        </w:rPr>
      </w:pPr>
      <w:r w:rsidRPr="004806E7">
        <w:rPr>
          <w:rFonts w:ascii="Times New Roman" w:hAnsi="Times New Roman"/>
          <w:u w:val="none"/>
        </w:rPr>
        <w:t>Ver. BERNARDINO GERALDO DE CARVALHO – MDB</w:t>
      </w:r>
    </w:p>
    <w:p w:rsidR="006839C4" w:rsidRPr="004806E7" w:rsidRDefault="006839C4" w:rsidP="006839C4">
      <w:pPr>
        <w:pStyle w:val="Ttulo1"/>
        <w:rPr>
          <w:rFonts w:ascii="Times New Roman" w:hAnsi="Times New Roman"/>
          <w:u w:val="none"/>
        </w:rPr>
      </w:pPr>
      <w:r w:rsidRPr="004806E7">
        <w:rPr>
          <w:rFonts w:ascii="Times New Roman" w:hAnsi="Times New Roman"/>
          <w:u w:val="none"/>
        </w:rPr>
        <w:t>Presidente</w:t>
      </w:r>
    </w:p>
    <w:p w:rsidR="006839C4" w:rsidRDefault="006839C4" w:rsidP="006839C4">
      <w:pPr>
        <w:pStyle w:val="PargrafodaLista"/>
        <w:ind w:left="0"/>
        <w:jc w:val="both"/>
        <w:rPr>
          <w:rFonts w:ascii="Times New Roman" w:hAnsi="Times New Roman"/>
        </w:rPr>
      </w:pPr>
    </w:p>
    <w:p w:rsidR="006839C4" w:rsidRDefault="006839C4" w:rsidP="006839C4">
      <w:pPr>
        <w:jc w:val="both"/>
        <w:rPr>
          <w:rFonts w:ascii="Times New Roman" w:hAnsi="Times New Roman"/>
          <w:bCs/>
        </w:rPr>
      </w:pPr>
    </w:p>
    <w:p w:rsidR="006839C4" w:rsidRPr="001376F6" w:rsidRDefault="006839C4" w:rsidP="006839C4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6839C4" w:rsidRDefault="006839C4" w:rsidP="006839C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839C4" w:rsidRDefault="006839C4" w:rsidP="006839C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839C4" w:rsidRDefault="006839C4" w:rsidP="006839C4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6839C4" w:rsidSect="00721312"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78" w:rsidRDefault="00965C78">
      <w:pPr>
        <w:spacing w:after="0" w:line="240" w:lineRule="auto"/>
      </w:pPr>
      <w:r>
        <w:separator/>
      </w:r>
    </w:p>
  </w:endnote>
  <w:endnote w:type="continuationSeparator" w:id="0">
    <w:p w:rsidR="00965C78" w:rsidRDefault="0096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08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610616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EA6275">
          <w:rPr>
            <w:noProof/>
            <w:sz w:val="20"/>
            <w:szCs w:val="20"/>
          </w:rPr>
          <w:t>3</w:t>
        </w:r>
        <w:r w:rsidRPr="004118A0">
          <w:rPr>
            <w:sz w:val="20"/>
            <w:szCs w:val="20"/>
          </w:rPr>
          <w:fldChar w:fldCharType="end"/>
        </w:r>
        <w:r w:rsidR="00A04544">
          <w:rPr>
            <w:sz w:val="20"/>
            <w:szCs w:val="20"/>
          </w:rPr>
          <w:t>/3</w:t>
        </w:r>
      </w:p>
    </w:sdtContent>
  </w:sdt>
  <w:p w:rsidR="004118A0" w:rsidRDefault="00965C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78" w:rsidRDefault="00965C78">
      <w:pPr>
        <w:spacing w:after="0" w:line="240" w:lineRule="auto"/>
      </w:pPr>
      <w:r>
        <w:separator/>
      </w:r>
    </w:p>
  </w:footnote>
  <w:footnote w:type="continuationSeparator" w:id="0">
    <w:p w:rsidR="00965C78" w:rsidRDefault="0096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C24"/>
    <w:multiLevelType w:val="hybridMultilevel"/>
    <w:tmpl w:val="DAC4264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2E40652"/>
    <w:multiLevelType w:val="hybridMultilevel"/>
    <w:tmpl w:val="320445AC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2AD1CA9"/>
    <w:multiLevelType w:val="hybridMultilevel"/>
    <w:tmpl w:val="78FCFDF8"/>
    <w:lvl w:ilvl="0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8681236"/>
    <w:multiLevelType w:val="hybridMultilevel"/>
    <w:tmpl w:val="9098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A60C5"/>
    <w:multiLevelType w:val="hybridMultilevel"/>
    <w:tmpl w:val="5AF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612D7"/>
    <w:multiLevelType w:val="hybridMultilevel"/>
    <w:tmpl w:val="03A651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C4"/>
    <w:rsid w:val="000C201C"/>
    <w:rsid w:val="002327DC"/>
    <w:rsid w:val="00364BE6"/>
    <w:rsid w:val="00511093"/>
    <w:rsid w:val="00610616"/>
    <w:rsid w:val="006839C4"/>
    <w:rsid w:val="00732E36"/>
    <w:rsid w:val="0079798F"/>
    <w:rsid w:val="007B6272"/>
    <w:rsid w:val="0087799E"/>
    <w:rsid w:val="00965C78"/>
    <w:rsid w:val="009B2677"/>
    <w:rsid w:val="00A04544"/>
    <w:rsid w:val="00AF74A8"/>
    <w:rsid w:val="00B91AA5"/>
    <w:rsid w:val="00B93012"/>
    <w:rsid w:val="00CB5FDE"/>
    <w:rsid w:val="00DA1309"/>
    <w:rsid w:val="00E0040F"/>
    <w:rsid w:val="00E746AE"/>
    <w:rsid w:val="00EA6275"/>
    <w:rsid w:val="00EB1EC6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B0D6-A04A-4FF8-9B2E-75B9BB95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C4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839C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39C4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39C4"/>
    <w:rPr>
      <w:color w:val="0000FF"/>
      <w:u w:val="single"/>
    </w:rPr>
  </w:style>
  <w:style w:type="paragraph" w:styleId="SemEspaamento">
    <w:name w:val="No Spacing"/>
    <w:uiPriority w:val="1"/>
    <w:qFormat/>
    <w:rsid w:val="006839C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839C4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3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C4"/>
  </w:style>
  <w:style w:type="character" w:styleId="nfase">
    <w:name w:val="Emphasis"/>
    <w:basedOn w:val="Fontepargpadro"/>
    <w:qFormat/>
    <w:rsid w:val="006839C4"/>
    <w:rPr>
      <w:i/>
      <w:iCs/>
    </w:rPr>
  </w:style>
  <w:style w:type="paragraph" w:styleId="NormalWeb">
    <w:name w:val="Normal (Web)"/>
    <w:basedOn w:val="Normal"/>
    <w:uiPriority w:val="99"/>
    <w:unhideWhenUsed/>
    <w:rsid w:val="0068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4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544"/>
  </w:style>
  <w:style w:type="paragraph" w:styleId="Textodebalo">
    <w:name w:val="Balloon Text"/>
    <w:basedOn w:val="Normal"/>
    <w:link w:val="TextodebaloChar"/>
    <w:uiPriority w:val="99"/>
    <w:semiHidden/>
    <w:unhideWhenUsed/>
    <w:rsid w:val="00DA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788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20</cp:revision>
  <cp:lastPrinted>2019-07-02T15:03:00Z</cp:lastPrinted>
  <dcterms:created xsi:type="dcterms:W3CDTF">2019-07-02T02:45:00Z</dcterms:created>
  <dcterms:modified xsi:type="dcterms:W3CDTF">2019-07-03T15:58:00Z</dcterms:modified>
</cp:coreProperties>
</file>