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185" w:rsidRDefault="001F5185" w:rsidP="002E0EFC">
      <w:pPr>
        <w:spacing w:line="276" w:lineRule="auto"/>
        <w:rPr>
          <w:b/>
        </w:rPr>
      </w:pPr>
    </w:p>
    <w:p w:rsidR="002A53CC" w:rsidRPr="002E0EFC" w:rsidRDefault="002A53CC" w:rsidP="002E0EFC">
      <w:pPr>
        <w:spacing w:line="276" w:lineRule="auto"/>
      </w:pPr>
      <w:r w:rsidRPr="002E0EFC">
        <w:t>Lei</w:t>
      </w:r>
      <w:r w:rsidR="001F5185" w:rsidRPr="002E0EFC">
        <w:t xml:space="preserve"> Municipal</w:t>
      </w:r>
      <w:r w:rsidRPr="002E0EFC">
        <w:t xml:space="preserve"> n.º </w:t>
      </w:r>
      <w:r w:rsidR="001F5185" w:rsidRPr="002E0EFC">
        <w:t xml:space="preserve">1.089/2020                                                 </w:t>
      </w:r>
      <w:r w:rsidR="002E0EFC">
        <w:t xml:space="preserve">    </w:t>
      </w:r>
      <w:bookmarkStart w:id="0" w:name="_GoBack"/>
      <w:bookmarkEnd w:id="0"/>
    </w:p>
    <w:p w:rsidR="002A53CC" w:rsidRPr="00C657B5" w:rsidRDefault="002A53CC" w:rsidP="002E0EFC">
      <w:pPr>
        <w:spacing w:line="276" w:lineRule="auto"/>
        <w:jc w:val="center"/>
        <w:rPr>
          <w:b/>
        </w:rPr>
      </w:pPr>
    </w:p>
    <w:p w:rsidR="002A53CC" w:rsidRPr="00C657B5" w:rsidRDefault="002A53CC" w:rsidP="002E0EFC">
      <w:pPr>
        <w:spacing w:line="276" w:lineRule="auto"/>
        <w:jc w:val="center"/>
        <w:rPr>
          <w:b/>
        </w:rPr>
      </w:pPr>
    </w:p>
    <w:p w:rsidR="002A53CC" w:rsidRPr="00C657B5" w:rsidRDefault="002A53CC" w:rsidP="002E0EFC">
      <w:pPr>
        <w:spacing w:line="276" w:lineRule="auto"/>
        <w:ind w:left="4536"/>
        <w:jc w:val="both"/>
      </w:pPr>
      <w:r w:rsidRPr="00C657B5">
        <w:t xml:space="preserve">Dispõe sobre o parcelamento do solo urbano no </w:t>
      </w:r>
      <w:r w:rsidRPr="00C657B5">
        <w:rPr>
          <w:b/>
        </w:rPr>
        <w:t>MUNICÍPIO DE JAICÓS - PIAUÍ</w:t>
      </w:r>
      <w:r w:rsidRPr="00C657B5">
        <w:t>.</w:t>
      </w:r>
    </w:p>
    <w:p w:rsidR="002A53CC" w:rsidRPr="00C657B5" w:rsidRDefault="002A53CC" w:rsidP="002E0EFC">
      <w:pPr>
        <w:spacing w:line="276" w:lineRule="auto"/>
        <w:jc w:val="both"/>
      </w:pPr>
    </w:p>
    <w:p w:rsidR="002A53CC" w:rsidRPr="00C657B5" w:rsidRDefault="002A53CC" w:rsidP="002E0EFC">
      <w:pPr>
        <w:spacing w:line="276" w:lineRule="auto"/>
        <w:jc w:val="both"/>
      </w:pPr>
      <w:r w:rsidRPr="00C657B5">
        <w:t xml:space="preserve"> </w:t>
      </w:r>
      <w:r w:rsidRPr="00C657B5">
        <w:tab/>
        <w:t xml:space="preserve">O </w:t>
      </w:r>
      <w:r w:rsidRPr="00C657B5">
        <w:rPr>
          <w:b/>
        </w:rPr>
        <w:t>PREFEITO MUNICIPAL DE JAICÓS – PI</w:t>
      </w:r>
      <w:r w:rsidRPr="00C657B5">
        <w:t xml:space="preserve">, no uso de suas atribuições legais, com fundamento na Lei Orgânica do Município; </w:t>
      </w:r>
    </w:p>
    <w:p w:rsidR="002A53CC" w:rsidRPr="00C657B5" w:rsidRDefault="002A53CC" w:rsidP="002E0EFC">
      <w:pPr>
        <w:spacing w:line="276" w:lineRule="auto"/>
        <w:jc w:val="both"/>
      </w:pPr>
    </w:p>
    <w:p w:rsidR="002A53CC" w:rsidRPr="00C657B5" w:rsidRDefault="002A53CC" w:rsidP="002E0EFC">
      <w:pPr>
        <w:spacing w:line="276" w:lineRule="auto"/>
        <w:jc w:val="both"/>
      </w:pPr>
      <w:r w:rsidRPr="00C657B5">
        <w:tab/>
        <w:t xml:space="preserve">Faço saber que a </w:t>
      </w:r>
      <w:r w:rsidRPr="00C657B5">
        <w:rPr>
          <w:b/>
        </w:rPr>
        <w:t>CÂMARA MUNICIPAL DE JAICÓS</w:t>
      </w:r>
      <w:r w:rsidRPr="00C657B5">
        <w:t xml:space="preserve"> aprovou e sancionou a seguinte Lei:</w:t>
      </w:r>
    </w:p>
    <w:p w:rsidR="002A53CC" w:rsidRPr="00C657B5" w:rsidRDefault="002A53CC" w:rsidP="002E0EFC">
      <w:pPr>
        <w:spacing w:line="276" w:lineRule="auto"/>
        <w:jc w:val="center"/>
        <w:rPr>
          <w:b/>
        </w:rPr>
      </w:pPr>
      <w:r w:rsidRPr="00C657B5">
        <w:rPr>
          <w:b/>
        </w:rPr>
        <w:t>CAPÍTULO I</w:t>
      </w:r>
    </w:p>
    <w:p w:rsidR="002A53CC" w:rsidRPr="00C657B5" w:rsidRDefault="002A53CC" w:rsidP="002E0EFC">
      <w:pPr>
        <w:spacing w:line="276" w:lineRule="auto"/>
        <w:jc w:val="center"/>
        <w:rPr>
          <w:b/>
        </w:rPr>
      </w:pPr>
      <w:r w:rsidRPr="00C657B5">
        <w:rPr>
          <w:b/>
        </w:rPr>
        <w:t xml:space="preserve"> </w:t>
      </w:r>
      <w:proofErr w:type="gramStart"/>
      <w:r w:rsidRPr="00C657B5">
        <w:rPr>
          <w:b/>
        </w:rPr>
        <w:t>DISPOSIÇÕES PRELIMINARES E OBJETIVOS</w:t>
      </w:r>
      <w:proofErr w:type="gramEnd"/>
    </w:p>
    <w:p w:rsidR="002A53CC" w:rsidRPr="00C657B5" w:rsidRDefault="002A53CC" w:rsidP="002E0EFC">
      <w:pPr>
        <w:spacing w:line="276" w:lineRule="auto"/>
        <w:jc w:val="center"/>
      </w:pPr>
    </w:p>
    <w:p w:rsidR="002A53CC" w:rsidRPr="00C657B5" w:rsidRDefault="002A53CC" w:rsidP="002E0EFC">
      <w:pPr>
        <w:spacing w:line="276" w:lineRule="auto"/>
        <w:jc w:val="both"/>
      </w:pPr>
      <w:r w:rsidRPr="00C657B5">
        <w:t xml:space="preserve"> </w:t>
      </w:r>
      <w:r w:rsidRPr="00C657B5">
        <w:tab/>
      </w:r>
      <w:r w:rsidRPr="00C657B5">
        <w:rPr>
          <w:b/>
        </w:rPr>
        <w:t>Art. 1º –</w:t>
      </w:r>
      <w:r w:rsidRPr="00C657B5">
        <w:t xml:space="preserve"> Esta Lei dispõe sobre o parcelamento do solo urbano no </w:t>
      </w:r>
      <w:r w:rsidRPr="00C657B5">
        <w:rPr>
          <w:b/>
        </w:rPr>
        <w:t>MUNICÍPIO DE JAICÓS</w:t>
      </w:r>
      <w:r w:rsidRPr="00C657B5">
        <w:t>, tendo por objetivos:</w:t>
      </w:r>
    </w:p>
    <w:p w:rsidR="002A53CC" w:rsidRPr="00C657B5" w:rsidRDefault="002A53CC" w:rsidP="002E0EFC">
      <w:pPr>
        <w:spacing w:line="276" w:lineRule="auto"/>
        <w:jc w:val="both"/>
      </w:pPr>
      <w:r w:rsidRPr="00C657B5">
        <w:t xml:space="preserve"> </w:t>
      </w:r>
      <w:r w:rsidRPr="00C657B5">
        <w:tab/>
        <w:t>I – orientar o projeto e a execução de qualquer empreendimento que implique parcelamento do solo para fins urbanos no Município;</w:t>
      </w:r>
    </w:p>
    <w:p w:rsidR="002A53CC" w:rsidRPr="00C657B5" w:rsidRDefault="002A53CC" w:rsidP="002E0EFC">
      <w:pPr>
        <w:spacing w:line="276" w:lineRule="auto"/>
        <w:jc w:val="both"/>
      </w:pPr>
      <w:r w:rsidRPr="00C657B5">
        <w:t xml:space="preserve"> </w:t>
      </w:r>
      <w:r w:rsidRPr="00C657B5">
        <w:tab/>
        <w:t>II – prevenir a instalação ou expansão de assentamentos urbanos em áreas inadequadas;</w:t>
      </w:r>
    </w:p>
    <w:p w:rsidR="002A53CC" w:rsidRPr="00C657B5" w:rsidRDefault="002A53CC" w:rsidP="002E0EFC">
      <w:pPr>
        <w:spacing w:line="276" w:lineRule="auto"/>
        <w:jc w:val="both"/>
      </w:pPr>
      <w:r w:rsidRPr="00C657B5">
        <w:t xml:space="preserve"> </w:t>
      </w:r>
      <w:r w:rsidRPr="00C657B5">
        <w:tab/>
        <w:t>III – evitar a comercialização de lotes inadequados às atividades urbanas;</w:t>
      </w:r>
    </w:p>
    <w:p w:rsidR="002A53CC" w:rsidRPr="00C657B5" w:rsidRDefault="002A53CC" w:rsidP="002E0EFC">
      <w:pPr>
        <w:spacing w:line="276" w:lineRule="auto"/>
        <w:jc w:val="both"/>
      </w:pPr>
      <w:r w:rsidRPr="00C657B5">
        <w:t xml:space="preserve"> </w:t>
      </w:r>
      <w:r w:rsidRPr="00C657B5">
        <w:tab/>
        <w:t>IV – assegurar a existência de padrões urbanísticos e ambientais de interesse da comunidade nos processos de parcelamento do solo para fins urbanos.</w:t>
      </w:r>
    </w:p>
    <w:p w:rsidR="002A53CC" w:rsidRPr="00C657B5" w:rsidRDefault="002A53CC" w:rsidP="002E0EFC">
      <w:pPr>
        <w:spacing w:line="276" w:lineRule="auto"/>
        <w:jc w:val="both"/>
      </w:pPr>
    </w:p>
    <w:p w:rsidR="002A53CC" w:rsidRPr="00C657B5" w:rsidRDefault="002A53CC" w:rsidP="002E0EFC">
      <w:pPr>
        <w:spacing w:line="276" w:lineRule="auto"/>
        <w:jc w:val="both"/>
      </w:pPr>
      <w:r w:rsidRPr="00C657B5">
        <w:t xml:space="preserve"> </w:t>
      </w:r>
      <w:r w:rsidRPr="00C657B5">
        <w:tab/>
      </w:r>
      <w:r w:rsidRPr="00C657B5">
        <w:rPr>
          <w:b/>
        </w:rPr>
        <w:t>Art. 2º –</w:t>
      </w:r>
      <w:r w:rsidRPr="00C657B5">
        <w:t xml:space="preserve"> Para efeito de aplicação desta Lei, são adotadas as seguintes definições:</w:t>
      </w:r>
    </w:p>
    <w:p w:rsidR="002A53CC" w:rsidRPr="00C657B5" w:rsidRDefault="002A53CC" w:rsidP="002E0EFC">
      <w:pPr>
        <w:spacing w:line="276" w:lineRule="auto"/>
        <w:ind w:firstLine="708"/>
        <w:jc w:val="both"/>
      </w:pPr>
      <w:r w:rsidRPr="00C657B5">
        <w:t>I – Alinhamento Predial: linha divisória entre o lote e o logradouro público;</w:t>
      </w:r>
    </w:p>
    <w:p w:rsidR="002A53CC" w:rsidRPr="00C657B5" w:rsidRDefault="002A53CC" w:rsidP="002E0EFC">
      <w:pPr>
        <w:spacing w:line="276" w:lineRule="auto"/>
        <w:ind w:firstLine="708"/>
        <w:jc w:val="both"/>
      </w:pPr>
      <w:r w:rsidRPr="00C657B5">
        <w:t>II – Alvará: documento expedido pelo Poder Público Municipal concedendo licença para o funcionamento de atividades ou a execução de serviços e obras;</w:t>
      </w:r>
    </w:p>
    <w:p w:rsidR="002A53CC" w:rsidRPr="00C657B5" w:rsidRDefault="002A53CC" w:rsidP="002E0EFC">
      <w:pPr>
        <w:spacing w:line="276" w:lineRule="auto"/>
        <w:ind w:firstLine="708"/>
        <w:jc w:val="both"/>
      </w:pPr>
      <w:r w:rsidRPr="00C657B5">
        <w:t>III – Arruamento: logradouro ou conjunto de logradouros públicos destinados à circulação viária e acesso aos lotes urbanos;</w:t>
      </w:r>
    </w:p>
    <w:p w:rsidR="002A53CC" w:rsidRPr="00C657B5" w:rsidRDefault="002A53CC" w:rsidP="002E0EFC">
      <w:pPr>
        <w:spacing w:line="276" w:lineRule="auto"/>
        <w:jc w:val="both"/>
      </w:pPr>
    </w:p>
    <w:p w:rsidR="002A53CC" w:rsidRPr="00C657B5" w:rsidRDefault="002A53CC" w:rsidP="002E0EFC">
      <w:pPr>
        <w:spacing w:line="276" w:lineRule="auto"/>
        <w:ind w:firstLine="708"/>
        <w:jc w:val="both"/>
      </w:pPr>
      <w:r w:rsidRPr="00C657B5">
        <w:t>IV – Área de Domínio Público: é a área ocupada pelas vias de circulação, áreas institucionais e espaços livres;</w:t>
      </w:r>
    </w:p>
    <w:p w:rsidR="002A53CC" w:rsidRPr="00C657B5" w:rsidRDefault="002A53CC" w:rsidP="002E0EFC">
      <w:pPr>
        <w:spacing w:line="276" w:lineRule="auto"/>
        <w:jc w:val="both"/>
      </w:pPr>
      <w:r w:rsidRPr="00C657B5">
        <w:t xml:space="preserve"> </w:t>
      </w:r>
      <w:r w:rsidRPr="00C657B5">
        <w:tab/>
        <w:t>V – Área de Fundo de Vale: área do loteamento destinada à proteção das nascentes e dos cursos d’água;</w:t>
      </w:r>
    </w:p>
    <w:p w:rsidR="002A53CC" w:rsidRPr="00C657B5" w:rsidRDefault="002A53CC" w:rsidP="002E0EFC">
      <w:pPr>
        <w:spacing w:line="276" w:lineRule="auto"/>
        <w:ind w:firstLine="708"/>
        <w:jc w:val="both"/>
      </w:pPr>
      <w:r w:rsidRPr="00C657B5">
        <w:t>VI – Área Institucional: áreas destinadas à implantação dos equipamentos públicos de educação, cultura, saúde, lazer e similares;</w:t>
      </w:r>
    </w:p>
    <w:p w:rsidR="002A53CC" w:rsidRPr="00C657B5" w:rsidRDefault="002A53CC" w:rsidP="002E0EFC">
      <w:pPr>
        <w:spacing w:line="276" w:lineRule="auto"/>
        <w:ind w:firstLine="708"/>
        <w:jc w:val="both"/>
      </w:pPr>
      <w:r w:rsidRPr="00C657B5">
        <w:t>VII – Área Líquida Loteável: área resultante da diferença entre a área total do loteamento ou desmembramento e a soma das áreas de logradouros públicos, espaços livres de uso público e outras áreas a serem incorporadas ao patrimônio público;</w:t>
      </w:r>
    </w:p>
    <w:p w:rsidR="002A53CC" w:rsidRPr="00C657B5" w:rsidRDefault="002A53CC" w:rsidP="002E0EFC">
      <w:pPr>
        <w:spacing w:line="276" w:lineRule="auto"/>
        <w:ind w:firstLine="708"/>
        <w:jc w:val="both"/>
      </w:pPr>
      <w:r w:rsidRPr="00C657B5">
        <w:t xml:space="preserve">VIII – Área Verde: bosques de mata nativa representativos da flora do </w:t>
      </w:r>
      <w:r w:rsidRPr="00C657B5">
        <w:rPr>
          <w:b/>
        </w:rPr>
        <w:t>MUNICÍPIO DE JAICÓS</w:t>
      </w:r>
      <w:r w:rsidRPr="00C657B5">
        <w:t xml:space="preserve">, que contribuam para a preservação de águas existentes, do habitat, da fauna, da </w:t>
      </w:r>
      <w:r w:rsidRPr="00C657B5">
        <w:lastRenderedPageBreak/>
        <w:t>estabilidade dos solos, da proteção paisagística e manutenção da distribuição equilibrada dos maciços vegetais;</w:t>
      </w:r>
    </w:p>
    <w:p w:rsidR="002A53CC" w:rsidRPr="00C657B5" w:rsidRDefault="002A53CC" w:rsidP="002E0EFC">
      <w:pPr>
        <w:spacing w:line="276" w:lineRule="auto"/>
        <w:ind w:firstLine="708"/>
        <w:jc w:val="both"/>
      </w:pPr>
      <w:r w:rsidRPr="00C657B5">
        <w:t>IX – Área Total dos Lotes: é a resultante da diferença entre a área do parcelamento e a área de domínio público;</w:t>
      </w:r>
    </w:p>
    <w:p w:rsidR="002A53CC" w:rsidRPr="00C657B5" w:rsidRDefault="002A53CC" w:rsidP="002E0EFC">
      <w:pPr>
        <w:spacing w:line="276" w:lineRule="auto"/>
        <w:ind w:firstLine="708"/>
        <w:jc w:val="both"/>
      </w:pPr>
      <w:r w:rsidRPr="00C657B5">
        <w:t xml:space="preserve">X – Área Total do Parcelamento: é a área que </w:t>
      </w:r>
      <w:proofErr w:type="gramStart"/>
      <w:r w:rsidRPr="00C657B5">
        <w:t>será objeto</w:t>
      </w:r>
      <w:proofErr w:type="gramEnd"/>
      <w:r w:rsidRPr="00C657B5">
        <w:t xml:space="preserve"> de loteamento, ou desmembramento de acordo com os limites definidos no seu registro imobiliário;</w:t>
      </w:r>
    </w:p>
    <w:p w:rsidR="002A53CC" w:rsidRPr="00C657B5" w:rsidRDefault="002A53CC" w:rsidP="002E0EFC">
      <w:pPr>
        <w:spacing w:line="276" w:lineRule="auto"/>
        <w:ind w:firstLine="708"/>
        <w:jc w:val="both"/>
      </w:pPr>
      <w:r w:rsidRPr="00C657B5">
        <w:t>XI – Desmembramento: é a subdivisão de áreas em lotes com aproveitamento do sistema viário existente, desde que não implique na abertura de novas vias e logradouros públicos, nem no prolongamento, modificação ou ampliação dos já existentes;</w:t>
      </w:r>
    </w:p>
    <w:p w:rsidR="002A53CC" w:rsidRPr="00C657B5" w:rsidRDefault="002A53CC" w:rsidP="002E0EFC">
      <w:pPr>
        <w:spacing w:line="276" w:lineRule="auto"/>
        <w:ind w:firstLine="708"/>
        <w:jc w:val="both"/>
      </w:pPr>
      <w:r w:rsidRPr="00C657B5">
        <w:t>XII – Equipamentos Comunitários: são as instalações públicas de educação, cultura, saúde, lazer, segurança e assistência social;</w:t>
      </w:r>
    </w:p>
    <w:p w:rsidR="002A53CC" w:rsidRPr="00C657B5" w:rsidRDefault="002A53CC" w:rsidP="002E0EFC">
      <w:pPr>
        <w:spacing w:line="276" w:lineRule="auto"/>
        <w:ind w:firstLine="708"/>
        <w:jc w:val="both"/>
      </w:pPr>
      <w:r w:rsidRPr="00C657B5">
        <w:t xml:space="preserve">XIII – Equipamentos Urbanos: são as instalações de </w:t>
      </w:r>
      <w:r w:rsidR="001F5185" w:rsidRPr="00C657B5">
        <w:t>infraestrutura</w:t>
      </w:r>
      <w:r w:rsidRPr="00C657B5">
        <w:t xml:space="preserve"> urbana básica e outras de interesse público;</w:t>
      </w:r>
    </w:p>
    <w:p w:rsidR="002A53CC" w:rsidRPr="00C657B5" w:rsidRDefault="002A53CC" w:rsidP="002E0EFC">
      <w:pPr>
        <w:spacing w:line="276" w:lineRule="auto"/>
        <w:ind w:firstLine="708"/>
        <w:jc w:val="both"/>
      </w:pPr>
      <w:r w:rsidRPr="00C657B5">
        <w:t xml:space="preserve">XIV – Espaços Livres: áreas de interesse de preservação e/ou espaços livres de uso </w:t>
      </w:r>
      <w:proofErr w:type="gramStart"/>
      <w:r w:rsidRPr="00C657B5">
        <w:t>público destinados</w:t>
      </w:r>
      <w:proofErr w:type="gramEnd"/>
      <w:r w:rsidRPr="00C657B5">
        <w:t xml:space="preserve"> à implantação de praças, áreas de recreação e esportivas, monumentos e demais referenciais urbanos e paisagísticos;</w:t>
      </w:r>
    </w:p>
    <w:p w:rsidR="002A53CC" w:rsidRPr="00C657B5" w:rsidRDefault="002A53CC" w:rsidP="002E0EFC">
      <w:pPr>
        <w:spacing w:line="276" w:lineRule="auto"/>
        <w:ind w:firstLine="708"/>
        <w:jc w:val="both"/>
      </w:pPr>
      <w:r w:rsidRPr="00C657B5">
        <w:t>XV – Faixa não Edificável: área do terreno onde não será permitida qualquer construção;</w:t>
      </w:r>
    </w:p>
    <w:p w:rsidR="002A53CC" w:rsidRPr="00C657B5" w:rsidRDefault="002A53CC" w:rsidP="002E0EFC">
      <w:pPr>
        <w:spacing w:line="276" w:lineRule="auto"/>
        <w:ind w:firstLine="708"/>
        <w:jc w:val="both"/>
      </w:pPr>
      <w:r w:rsidRPr="00C657B5">
        <w:t>XVI – Fração Ideal: parte inseparável de um lote ou coisa comum, considerada para fins de ocupação;</w:t>
      </w:r>
    </w:p>
    <w:p w:rsidR="002A53CC" w:rsidRPr="00C657B5" w:rsidRDefault="002A53CC" w:rsidP="002E0EFC">
      <w:pPr>
        <w:spacing w:line="276" w:lineRule="auto"/>
        <w:ind w:firstLine="708"/>
        <w:jc w:val="both"/>
      </w:pPr>
      <w:r w:rsidRPr="00C657B5">
        <w:t>XVII – Gleba: área de terra que não foi objeto de parcelamento urbano;</w:t>
      </w:r>
    </w:p>
    <w:p w:rsidR="002A53CC" w:rsidRPr="00C657B5" w:rsidRDefault="002A53CC" w:rsidP="002E0EFC">
      <w:pPr>
        <w:spacing w:line="276" w:lineRule="auto"/>
        <w:jc w:val="both"/>
      </w:pPr>
    </w:p>
    <w:p w:rsidR="002A53CC" w:rsidRPr="00C657B5" w:rsidRDefault="002A53CC" w:rsidP="002E0EFC">
      <w:pPr>
        <w:spacing w:line="276" w:lineRule="auto"/>
        <w:ind w:firstLine="708"/>
        <w:jc w:val="both"/>
      </w:pPr>
      <w:r w:rsidRPr="00C657B5">
        <w:t>XVIII – Infraestrutura Básica: equipamentos urbanos de escoamento de águas pluviais, iluminação pública, redes de esgoto sanitário, de abastecimento de água potável e de energia elétrica pública e domiciliar e as vias de circulação;</w:t>
      </w:r>
    </w:p>
    <w:p w:rsidR="002A53CC" w:rsidRPr="00C657B5" w:rsidRDefault="002A53CC" w:rsidP="002E0EFC">
      <w:pPr>
        <w:spacing w:line="276" w:lineRule="auto"/>
        <w:ind w:firstLine="708"/>
        <w:jc w:val="both"/>
      </w:pPr>
      <w:r w:rsidRPr="00C657B5">
        <w:t>XIX – Lote: parcela de terra delimitada, resultante de loteamento ou desmembramento, inscrita no Cartório de Registro de Imóveis, com pelo menos uma divisa lindeira à via de circulação, servida de infraestrutura básica, cujas dimensões atendam aos índices urbanísticos definidos por esta Lei, na zona em que se situe;</w:t>
      </w:r>
    </w:p>
    <w:p w:rsidR="002A53CC" w:rsidRPr="00C657B5" w:rsidRDefault="002A53CC" w:rsidP="002E0EFC">
      <w:pPr>
        <w:spacing w:line="276" w:lineRule="auto"/>
        <w:ind w:firstLine="708"/>
        <w:jc w:val="both"/>
      </w:pPr>
      <w:r w:rsidRPr="00C657B5">
        <w:t>XX – Loteamento: é a subdivisão de glebas em lotes, com abertura ou efetivação de novas vias de circulação, de logradouros públicos, prolongamento ou modificação das vias existentes, bem como respeito às diretrizes de arruamento;</w:t>
      </w:r>
    </w:p>
    <w:p w:rsidR="002A53CC" w:rsidRPr="00C657B5" w:rsidRDefault="002A53CC" w:rsidP="002E0EFC">
      <w:pPr>
        <w:spacing w:line="276" w:lineRule="auto"/>
        <w:ind w:firstLine="708"/>
        <w:jc w:val="both"/>
      </w:pPr>
      <w:r w:rsidRPr="00C657B5">
        <w:t>XXI – Profundidade do Lote: distância entre a testada e o fundo do lote, medida entre os pontos médios da testada e da divisa do fundo;</w:t>
      </w:r>
    </w:p>
    <w:p w:rsidR="002A53CC" w:rsidRPr="00C657B5" w:rsidRDefault="002A53CC" w:rsidP="002E0EFC">
      <w:pPr>
        <w:spacing w:line="276" w:lineRule="auto"/>
        <w:ind w:firstLine="708"/>
        <w:jc w:val="both"/>
      </w:pPr>
      <w:r w:rsidRPr="00C657B5">
        <w:t>XXII – Quadra: área resultante de loteamento, delimitada por vias de circulação e/ou limites deste mesmo loteamento;</w:t>
      </w:r>
    </w:p>
    <w:p w:rsidR="002A53CC" w:rsidRPr="00C657B5" w:rsidRDefault="002A53CC" w:rsidP="002E0EFC">
      <w:pPr>
        <w:spacing w:line="276" w:lineRule="auto"/>
        <w:ind w:firstLine="708"/>
        <w:jc w:val="both"/>
      </w:pPr>
      <w:r w:rsidRPr="00C657B5">
        <w:t>XXIII – Remembramento ou Unificação: é a fusão de glebas ou lotes com aproveitamento do sistema viário existente;</w:t>
      </w:r>
    </w:p>
    <w:p w:rsidR="002A53CC" w:rsidRPr="00C657B5" w:rsidRDefault="002A53CC" w:rsidP="002E0EFC">
      <w:pPr>
        <w:spacing w:line="276" w:lineRule="auto"/>
        <w:ind w:firstLine="708"/>
        <w:jc w:val="both"/>
      </w:pPr>
      <w:r w:rsidRPr="00C657B5">
        <w:t>XXIV – Testada: dimensão frontal do lote;</w:t>
      </w:r>
    </w:p>
    <w:p w:rsidR="002A53CC" w:rsidRPr="00C657B5" w:rsidRDefault="002A53CC" w:rsidP="002E0EFC">
      <w:pPr>
        <w:spacing w:line="276" w:lineRule="auto"/>
        <w:ind w:firstLine="708"/>
        <w:jc w:val="both"/>
      </w:pPr>
      <w:r w:rsidRPr="00C657B5">
        <w:t>XXV – Via de Circulação: área destinada ao sistema de circulação de veículos e pedestres, existentes ou projetadas;</w:t>
      </w:r>
    </w:p>
    <w:p w:rsidR="002A53CC" w:rsidRPr="00C657B5" w:rsidRDefault="002A53CC" w:rsidP="002E0EFC">
      <w:pPr>
        <w:spacing w:line="276" w:lineRule="auto"/>
        <w:ind w:firstLine="708"/>
        <w:jc w:val="both"/>
      </w:pPr>
      <w:r w:rsidRPr="00C657B5">
        <w:t>XXVI – Caixa da Via: distância entre os limites dos alinhamentos prediais de cada um dos lados da rua;</w:t>
      </w:r>
    </w:p>
    <w:p w:rsidR="002A53CC" w:rsidRPr="00C657B5" w:rsidRDefault="002A53CC" w:rsidP="002E0EFC">
      <w:pPr>
        <w:spacing w:line="276" w:lineRule="auto"/>
        <w:ind w:firstLine="708"/>
        <w:jc w:val="both"/>
      </w:pPr>
      <w:r w:rsidRPr="00C657B5">
        <w:lastRenderedPageBreak/>
        <w:t>XXVII – Pista de Rolamento: faixa destinada exclusivamente ao tráfego de veículos.</w:t>
      </w:r>
    </w:p>
    <w:p w:rsidR="002A53CC" w:rsidRPr="00C657B5" w:rsidRDefault="002A53CC" w:rsidP="002E0EFC">
      <w:pPr>
        <w:spacing w:line="276" w:lineRule="auto"/>
        <w:jc w:val="both"/>
      </w:pPr>
    </w:p>
    <w:p w:rsidR="002A53CC" w:rsidRPr="00C657B5" w:rsidRDefault="002A53CC" w:rsidP="002E0EFC">
      <w:pPr>
        <w:spacing w:line="276" w:lineRule="auto"/>
        <w:ind w:firstLine="708"/>
        <w:jc w:val="both"/>
      </w:pPr>
      <w:r w:rsidRPr="00C657B5">
        <w:rPr>
          <w:b/>
        </w:rPr>
        <w:t>Art. 3º –</w:t>
      </w:r>
      <w:r w:rsidRPr="00C657B5">
        <w:t xml:space="preserve"> O parcelamento do solo urbano poderá ser feito mediante loteamento ou desmembramento, observadas as disposições desta Lei e da legislação federal, </w:t>
      </w:r>
      <w:proofErr w:type="gramStart"/>
      <w:r w:rsidRPr="00C657B5">
        <w:t>estadual</w:t>
      </w:r>
      <w:proofErr w:type="gramEnd"/>
    </w:p>
    <w:p w:rsidR="002A53CC" w:rsidRPr="00C657B5" w:rsidRDefault="002A53CC" w:rsidP="002E0EFC">
      <w:pPr>
        <w:spacing w:line="276" w:lineRule="auto"/>
        <w:jc w:val="both"/>
      </w:pPr>
      <w:proofErr w:type="gramStart"/>
      <w:r w:rsidRPr="00C657B5">
        <w:t>e</w:t>
      </w:r>
      <w:proofErr w:type="gramEnd"/>
      <w:r w:rsidRPr="00C657B5">
        <w:t xml:space="preserve"> municipal pertinente.</w:t>
      </w:r>
    </w:p>
    <w:p w:rsidR="002A53CC" w:rsidRPr="00C657B5" w:rsidRDefault="002A53CC" w:rsidP="002E0EFC">
      <w:pPr>
        <w:spacing w:line="276" w:lineRule="auto"/>
        <w:jc w:val="both"/>
      </w:pPr>
    </w:p>
    <w:p w:rsidR="002A53CC" w:rsidRPr="00C657B5" w:rsidRDefault="002A53CC" w:rsidP="002E0EFC">
      <w:pPr>
        <w:spacing w:line="276" w:lineRule="auto"/>
        <w:ind w:firstLine="708"/>
        <w:jc w:val="both"/>
      </w:pPr>
      <w:r w:rsidRPr="00C657B5">
        <w:rPr>
          <w:b/>
        </w:rPr>
        <w:t>Art. 4º</w:t>
      </w:r>
      <w:r w:rsidRPr="00C657B5">
        <w:t xml:space="preserve"> – O parcelamento do solo urbano subordina-se às diretrizes dessa lei, da Lei do Zoneamento do Uso e da Ocupação do Solo Urbano, quanto à destinação e à utilização das áreas parceladas, de modo a garantir o desenvolvimento urbano integrado.</w:t>
      </w:r>
    </w:p>
    <w:p w:rsidR="002A53CC" w:rsidRPr="00C657B5" w:rsidRDefault="002A53CC" w:rsidP="002E0EFC">
      <w:pPr>
        <w:spacing w:line="276" w:lineRule="auto"/>
        <w:jc w:val="both"/>
      </w:pPr>
    </w:p>
    <w:p w:rsidR="002A53CC" w:rsidRPr="00C657B5" w:rsidRDefault="002A53CC" w:rsidP="002E0EFC">
      <w:pPr>
        <w:spacing w:line="276" w:lineRule="auto"/>
        <w:ind w:firstLine="708"/>
        <w:jc w:val="both"/>
      </w:pPr>
      <w:r w:rsidRPr="00C657B5">
        <w:rPr>
          <w:b/>
        </w:rPr>
        <w:t>Parágrafo único –</w:t>
      </w:r>
      <w:r w:rsidRPr="00C657B5">
        <w:t xml:space="preserve"> O Município não aprovará loteamento de glebas distantes da mancha urbana cuja implantação exija a execução de obras e serviços de infraestrutura urbana, inclusive de vias de acesso, nas áreas adjacentes, salvo se:</w:t>
      </w:r>
    </w:p>
    <w:p w:rsidR="002A53CC" w:rsidRPr="00C657B5" w:rsidRDefault="002A53CC" w:rsidP="002E0EFC">
      <w:pPr>
        <w:spacing w:line="276" w:lineRule="auto"/>
        <w:ind w:firstLine="708"/>
        <w:jc w:val="both"/>
      </w:pPr>
      <w:r w:rsidRPr="00C657B5">
        <w:t>I – tais obras e serviços forem executados pelo loteador, às suas próprias custas;</w:t>
      </w:r>
    </w:p>
    <w:p w:rsidR="002A53CC" w:rsidRPr="00C657B5" w:rsidRDefault="002A53CC" w:rsidP="002E0EFC">
      <w:pPr>
        <w:spacing w:line="276" w:lineRule="auto"/>
        <w:ind w:firstLine="708"/>
        <w:jc w:val="both"/>
      </w:pPr>
      <w:r w:rsidRPr="00C657B5">
        <w:t>II – a gleba se localizar em área propícia para urbanização, segundo as diretrizes de desenvolvimento urbano decorrentes do planejamento municipal, sem originar situações que caracterizem degradação ambiental.</w:t>
      </w:r>
    </w:p>
    <w:p w:rsidR="002A53CC" w:rsidRPr="00C657B5" w:rsidRDefault="002A53CC" w:rsidP="002E0EFC">
      <w:pPr>
        <w:spacing w:line="276" w:lineRule="auto"/>
        <w:jc w:val="both"/>
      </w:pPr>
    </w:p>
    <w:p w:rsidR="002A53CC" w:rsidRPr="00C657B5" w:rsidRDefault="002A53CC" w:rsidP="002E0EFC">
      <w:pPr>
        <w:spacing w:line="276" w:lineRule="auto"/>
        <w:ind w:firstLine="708"/>
        <w:jc w:val="both"/>
      </w:pPr>
      <w:r w:rsidRPr="00C657B5">
        <w:rPr>
          <w:b/>
        </w:rPr>
        <w:t xml:space="preserve">Art. 5º – </w:t>
      </w:r>
      <w:r w:rsidRPr="00C657B5">
        <w:t>O parcelamento do solo para fins urbanos somente será permitido na área urbana.</w:t>
      </w:r>
    </w:p>
    <w:p w:rsidR="002A53CC" w:rsidRPr="00C657B5" w:rsidRDefault="002A53CC" w:rsidP="002E0EFC">
      <w:pPr>
        <w:spacing w:line="276" w:lineRule="auto"/>
        <w:jc w:val="both"/>
      </w:pPr>
    </w:p>
    <w:p w:rsidR="002A53CC" w:rsidRPr="00C657B5" w:rsidRDefault="002A53CC" w:rsidP="002E0EFC">
      <w:pPr>
        <w:spacing w:line="276" w:lineRule="auto"/>
        <w:ind w:firstLine="708"/>
        <w:jc w:val="both"/>
      </w:pPr>
      <w:r w:rsidRPr="00C657B5">
        <w:rPr>
          <w:b/>
        </w:rPr>
        <w:t>Art. 6º –</w:t>
      </w:r>
      <w:r w:rsidRPr="00C657B5">
        <w:t xml:space="preserve"> Não será permitido o parcelamento do solo:</w:t>
      </w:r>
    </w:p>
    <w:p w:rsidR="002A53CC" w:rsidRPr="00C657B5" w:rsidRDefault="002A53CC" w:rsidP="002E0EFC">
      <w:pPr>
        <w:spacing w:line="276" w:lineRule="auto"/>
        <w:ind w:firstLine="708"/>
        <w:jc w:val="both"/>
      </w:pPr>
      <w:r w:rsidRPr="00C657B5">
        <w:t>I – em terrenos alagadiços e sujeitos a inundações, antes de tomadas as providências para assegurar o escoamento das águas;</w:t>
      </w:r>
    </w:p>
    <w:p w:rsidR="002A53CC" w:rsidRPr="00C657B5" w:rsidRDefault="002A53CC" w:rsidP="002E0EFC">
      <w:pPr>
        <w:spacing w:line="276" w:lineRule="auto"/>
        <w:ind w:firstLine="708"/>
        <w:jc w:val="both"/>
      </w:pPr>
      <w:r w:rsidRPr="00C657B5">
        <w:t>II – em terrenos que tenham sido aterrados com material nocivo à saúde pública, sem que sejam previamente saneados;</w:t>
      </w:r>
    </w:p>
    <w:p w:rsidR="002A53CC" w:rsidRPr="00C657B5" w:rsidRDefault="002A53CC" w:rsidP="002E0EFC">
      <w:pPr>
        <w:spacing w:line="276" w:lineRule="auto"/>
        <w:ind w:firstLine="708"/>
        <w:jc w:val="both"/>
      </w:pPr>
      <w:r w:rsidRPr="00C657B5">
        <w:t>III – em terrenos com declividade igual ou superior a trinta por cento, salvo se atendidas exigências específicas das autoridades competentes;</w:t>
      </w:r>
    </w:p>
    <w:p w:rsidR="002A53CC" w:rsidRPr="00C657B5" w:rsidRDefault="002A53CC" w:rsidP="002E0EFC">
      <w:pPr>
        <w:spacing w:line="276" w:lineRule="auto"/>
        <w:ind w:firstLine="708"/>
        <w:jc w:val="both"/>
      </w:pPr>
      <w:r w:rsidRPr="00C657B5">
        <w:t>IV – em terrenos onde as condições geológicas não aconselhem a edificação;</w:t>
      </w:r>
    </w:p>
    <w:p w:rsidR="002A53CC" w:rsidRPr="00C657B5" w:rsidRDefault="002A53CC" w:rsidP="002E0EFC">
      <w:pPr>
        <w:spacing w:line="276" w:lineRule="auto"/>
        <w:ind w:firstLine="708"/>
        <w:jc w:val="both"/>
      </w:pPr>
      <w:r w:rsidRPr="00C657B5">
        <w:t>V – em áreas de preservação ecológica;</w:t>
      </w:r>
    </w:p>
    <w:p w:rsidR="002A53CC" w:rsidRPr="00C657B5" w:rsidRDefault="002A53CC" w:rsidP="002E0EFC">
      <w:pPr>
        <w:spacing w:line="276" w:lineRule="auto"/>
        <w:ind w:firstLine="708"/>
        <w:jc w:val="both"/>
      </w:pPr>
      <w:r w:rsidRPr="00C657B5">
        <w:t>VI – em áreas onde a poluição impeça condições sanitárias suportáveis, até a sua correção;</w:t>
      </w:r>
    </w:p>
    <w:p w:rsidR="002A53CC" w:rsidRPr="00C657B5" w:rsidRDefault="002A53CC" w:rsidP="002E0EFC">
      <w:pPr>
        <w:spacing w:line="276" w:lineRule="auto"/>
        <w:ind w:firstLine="708"/>
        <w:jc w:val="both"/>
      </w:pPr>
      <w:r w:rsidRPr="00C657B5">
        <w:t>VII – onde não seja possível o esgotamento sanitário, seja mediante rede coletora ou fossa séptica, conforme determinação do órgão responsável.</w:t>
      </w:r>
    </w:p>
    <w:p w:rsidR="002A53CC" w:rsidRPr="00C657B5" w:rsidRDefault="002A53CC" w:rsidP="002E0EFC">
      <w:pPr>
        <w:spacing w:line="276" w:lineRule="auto"/>
        <w:jc w:val="both"/>
      </w:pPr>
    </w:p>
    <w:p w:rsidR="002A53CC" w:rsidRPr="00C657B5" w:rsidRDefault="002A53CC" w:rsidP="002E0EFC">
      <w:pPr>
        <w:spacing w:line="276" w:lineRule="auto"/>
        <w:jc w:val="center"/>
        <w:rPr>
          <w:b/>
        </w:rPr>
      </w:pPr>
      <w:r w:rsidRPr="00C657B5">
        <w:rPr>
          <w:b/>
        </w:rPr>
        <w:t>CAPÍTULO II DOS LOTEAMENTOS</w:t>
      </w:r>
    </w:p>
    <w:p w:rsidR="002A53CC" w:rsidRPr="00C657B5" w:rsidRDefault="002A53CC" w:rsidP="002E0EFC">
      <w:pPr>
        <w:spacing w:line="276" w:lineRule="auto"/>
        <w:jc w:val="center"/>
        <w:rPr>
          <w:b/>
        </w:rPr>
      </w:pPr>
      <w:r w:rsidRPr="00C657B5">
        <w:rPr>
          <w:b/>
        </w:rPr>
        <w:t>Seção I</w:t>
      </w:r>
    </w:p>
    <w:p w:rsidR="002A53CC" w:rsidRPr="00C657B5" w:rsidRDefault="002A53CC" w:rsidP="002E0EFC">
      <w:pPr>
        <w:spacing w:line="276" w:lineRule="auto"/>
        <w:jc w:val="center"/>
        <w:rPr>
          <w:b/>
        </w:rPr>
      </w:pPr>
      <w:r w:rsidRPr="00C657B5">
        <w:rPr>
          <w:b/>
        </w:rPr>
        <w:t>Dos Requisitos Urbanísticos</w:t>
      </w:r>
    </w:p>
    <w:p w:rsidR="002A53CC" w:rsidRPr="00C657B5" w:rsidRDefault="002A53CC" w:rsidP="002E0EFC">
      <w:pPr>
        <w:spacing w:line="276" w:lineRule="auto"/>
        <w:jc w:val="both"/>
      </w:pPr>
    </w:p>
    <w:p w:rsidR="002A53CC" w:rsidRPr="00C657B5" w:rsidRDefault="002A53CC" w:rsidP="002E0EFC">
      <w:pPr>
        <w:spacing w:line="276" w:lineRule="auto"/>
        <w:ind w:firstLine="708"/>
        <w:jc w:val="both"/>
      </w:pPr>
      <w:r w:rsidRPr="00C657B5">
        <w:rPr>
          <w:b/>
        </w:rPr>
        <w:t>Art. 7º –</w:t>
      </w:r>
      <w:r w:rsidRPr="00C657B5">
        <w:t xml:space="preserve"> Os projetos de parcelamento deverão ser desenvolvidos de forma a se obter conjuntos urbanos harmônicos, compatibilizando-se a superfície topográfica e o suporte natural com as diretrizes urbanísticas definidas no Plano Diretor e com as exigências desta Lei.</w:t>
      </w:r>
    </w:p>
    <w:p w:rsidR="002A53CC" w:rsidRPr="00C657B5" w:rsidRDefault="002A53CC" w:rsidP="002E0EFC">
      <w:pPr>
        <w:spacing w:line="276" w:lineRule="auto"/>
        <w:ind w:firstLine="708"/>
        <w:jc w:val="both"/>
      </w:pPr>
      <w:r w:rsidRPr="00C657B5">
        <w:rPr>
          <w:b/>
        </w:rPr>
        <w:lastRenderedPageBreak/>
        <w:t xml:space="preserve">Art. 8º – </w:t>
      </w:r>
      <w:r w:rsidRPr="00C657B5">
        <w:t>Os loteamentos deverão atender, no mínimo, os seguintes requisitos:</w:t>
      </w:r>
    </w:p>
    <w:p w:rsidR="002A53CC" w:rsidRPr="00C657B5" w:rsidRDefault="002A53CC" w:rsidP="002E0EFC">
      <w:pPr>
        <w:spacing w:line="276" w:lineRule="auto"/>
        <w:ind w:firstLine="708"/>
        <w:jc w:val="both"/>
      </w:pPr>
      <w:r w:rsidRPr="00C657B5">
        <w:t xml:space="preserve">I – as áreas destinadas ao sistema de circulação, à implantação de equipamento urbano e comunitário e a espaços livres de uso público, serão proporcionais à densidade de ocupação </w:t>
      </w:r>
      <w:proofErr w:type="gramStart"/>
      <w:r w:rsidRPr="00C657B5">
        <w:t>prevista para a gleba, observado</w:t>
      </w:r>
      <w:proofErr w:type="gramEnd"/>
      <w:r w:rsidRPr="00C657B5">
        <w:t xml:space="preserve"> o disposto no § 1º deste artigo;</w:t>
      </w:r>
    </w:p>
    <w:p w:rsidR="002A53CC" w:rsidRPr="00C657B5" w:rsidRDefault="002A53CC" w:rsidP="002E0EFC">
      <w:pPr>
        <w:spacing w:line="276" w:lineRule="auto"/>
        <w:jc w:val="both"/>
      </w:pPr>
      <w:r w:rsidRPr="00C657B5">
        <w:t xml:space="preserve"> </w:t>
      </w:r>
      <w:r w:rsidRPr="00C657B5">
        <w:tab/>
        <w:t xml:space="preserve">II – os lotes obedecerão </w:t>
      </w:r>
      <w:proofErr w:type="gramStart"/>
      <w:r w:rsidRPr="00C657B5">
        <w:t>as</w:t>
      </w:r>
      <w:proofErr w:type="gramEnd"/>
      <w:r w:rsidRPr="00C657B5">
        <w:t xml:space="preserve"> dimensões mínimas estabelecidas por regulamento, salvo quando os parcelamentos do solo se destinem a programas de habitação popular, caso em que seguirão as normas estabelecidas no § 7º deste artigo;</w:t>
      </w:r>
    </w:p>
    <w:p w:rsidR="002A53CC" w:rsidRPr="00C657B5" w:rsidRDefault="002A53CC" w:rsidP="002E0EFC">
      <w:pPr>
        <w:spacing w:line="276" w:lineRule="auto"/>
        <w:jc w:val="both"/>
      </w:pPr>
      <w:r w:rsidRPr="00C657B5">
        <w:t xml:space="preserve"> </w:t>
      </w:r>
      <w:r w:rsidRPr="00C657B5">
        <w:tab/>
        <w:t xml:space="preserve">III – ao longo das águas correntes e dormentes, será obrigatória a reserva de uma faixa “non </w:t>
      </w:r>
      <w:proofErr w:type="spellStart"/>
      <w:r w:rsidRPr="00C657B5">
        <w:t>aedificandi</w:t>
      </w:r>
      <w:proofErr w:type="spellEnd"/>
      <w:r w:rsidRPr="00C657B5">
        <w:t>” de, no mínimo, trinta metros de cada margem, a partir da cota mais alta já registrada pelo curso de água em épocas de inundação, limitada por uma via paisagística;</w:t>
      </w:r>
    </w:p>
    <w:p w:rsidR="002A53CC" w:rsidRPr="00C657B5" w:rsidRDefault="002A53CC" w:rsidP="002E0EFC">
      <w:pPr>
        <w:spacing w:line="276" w:lineRule="auto"/>
        <w:ind w:firstLine="708"/>
        <w:jc w:val="both"/>
      </w:pPr>
      <w:r w:rsidRPr="00C657B5">
        <w:t xml:space="preserve">IV – ao longo das faixas de domínio público das rodovias, ferrovias e dutos será obrigatória a reserva de uma faixa “non </w:t>
      </w:r>
      <w:proofErr w:type="spellStart"/>
      <w:r w:rsidRPr="00C657B5">
        <w:t>aedificandi</w:t>
      </w:r>
      <w:proofErr w:type="spellEnd"/>
      <w:r w:rsidRPr="00C657B5">
        <w:t>” de quinze metros de cada lado, salvo maiores exigências da legislação específica;</w:t>
      </w:r>
    </w:p>
    <w:p w:rsidR="002A53CC" w:rsidRPr="00C657B5" w:rsidRDefault="002A53CC" w:rsidP="002E0EFC">
      <w:pPr>
        <w:spacing w:line="276" w:lineRule="auto"/>
        <w:jc w:val="both"/>
      </w:pPr>
      <w:r w:rsidRPr="00C657B5">
        <w:rPr>
          <w:color w:val="FF0000"/>
        </w:rPr>
        <w:t xml:space="preserve"> </w:t>
      </w:r>
      <w:r w:rsidRPr="00C657B5">
        <w:tab/>
        <w:t xml:space="preserve">V – as vias de loteamento deverão: a) articular-se com as vias adjacentes oficiais, existentes ou projetadas b) harmonizar-se com a superfície topográfica local; </w:t>
      </w:r>
    </w:p>
    <w:p w:rsidR="002A53CC" w:rsidRPr="00C657B5" w:rsidRDefault="002A53CC" w:rsidP="002E0EFC">
      <w:pPr>
        <w:spacing w:line="276" w:lineRule="auto"/>
        <w:jc w:val="both"/>
      </w:pPr>
      <w:r w:rsidRPr="00C657B5">
        <w:t xml:space="preserve"> </w:t>
      </w:r>
      <w:r w:rsidRPr="00C657B5">
        <w:tab/>
        <w:t>VI – as quadras terão comprimento máximo de duzentos e vinte metros e mínimo de cinquenta metros;</w:t>
      </w:r>
    </w:p>
    <w:p w:rsidR="002A53CC" w:rsidRPr="00C657B5" w:rsidRDefault="002A53CC" w:rsidP="002E0EFC">
      <w:pPr>
        <w:spacing w:line="276" w:lineRule="auto"/>
        <w:jc w:val="both"/>
      </w:pPr>
      <w:r w:rsidRPr="00C657B5">
        <w:t xml:space="preserve"> </w:t>
      </w:r>
      <w:r w:rsidRPr="00C657B5">
        <w:tab/>
        <w:t xml:space="preserve">VII – 5% (cinco) por cento dos lotes do loteamento, arredondando-se para o número inteiro imediatamente </w:t>
      </w:r>
      <w:proofErr w:type="gramStart"/>
      <w:r w:rsidRPr="00C657B5">
        <w:t>superior, quando do cálculo resultar fração, já deduzidas</w:t>
      </w:r>
      <w:proofErr w:type="gramEnd"/>
      <w:r w:rsidRPr="00C657B5">
        <w:t xml:space="preserve"> as áreas públicas referidas no inciso I deste artigo, deverão ser transferidos ao </w:t>
      </w:r>
      <w:r w:rsidRPr="00C657B5">
        <w:rPr>
          <w:b/>
        </w:rPr>
        <w:t>MUNICÍPIO DE JAICÓS</w:t>
      </w:r>
      <w:r w:rsidRPr="00C657B5">
        <w:t>, para utilização em programas de habitação popular e de interesse social.</w:t>
      </w:r>
    </w:p>
    <w:p w:rsidR="002A53CC" w:rsidRPr="00C657B5" w:rsidRDefault="002A53CC" w:rsidP="002E0EFC">
      <w:pPr>
        <w:spacing w:line="276" w:lineRule="auto"/>
        <w:ind w:firstLine="708"/>
        <w:jc w:val="both"/>
      </w:pPr>
      <w:r w:rsidRPr="00C657B5">
        <w:rPr>
          <w:b/>
        </w:rPr>
        <w:t xml:space="preserve">§ 1º – </w:t>
      </w:r>
      <w:r w:rsidRPr="00C657B5">
        <w:t>A percentagem de áreas públicas previstas no inciso I do caput deste artigo não poderá ser inferior a 35 % (trinta e cinco) por cento da gleba, sendo que:</w:t>
      </w:r>
    </w:p>
    <w:p w:rsidR="002A53CC" w:rsidRPr="00C657B5" w:rsidRDefault="002A53CC" w:rsidP="002E0EFC">
      <w:pPr>
        <w:spacing w:line="276" w:lineRule="auto"/>
        <w:jc w:val="both"/>
      </w:pPr>
      <w:r w:rsidRPr="00C657B5">
        <w:t xml:space="preserve"> </w:t>
      </w:r>
      <w:r w:rsidRPr="00C657B5">
        <w:tab/>
        <w:t>I – 10% (dez) por cento, no mínimo, se destinarão a:</w:t>
      </w:r>
    </w:p>
    <w:p w:rsidR="002A53CC" w:rsidRPr="00C657B5" w:rsidRDefault="002A53CC" w:rsidP="002E0EFC">
      <w:pPr>
        <w:spacing w:line="276" w:lineRule="auto"/>
        <w:ind w:left="709"/>
        <w:jc w:val="both"/>
      </w:pPr>
      <w:r w:rsidRPr="00C657B5">
        <w:t>a) uso institucional;</w:t>
      </w:r>
    </w:p>
    <w:p w:rsidR="002A53CC" w:rsidRPr="00C657B5" w:rsidRDefault="002A53CC" w:rsidP="002E0EFC">
      <w:pPr>
        <w:spacing w:line="276" w:lineRule="auto"/>
        <w:ind w:left="709"/>
        <w:jc w:val="both"/>
      </w:pPr>
      <w:r w:rsidRPr="00C657B5">
        <w:t>b) espaços livres de uso público;</w:t>
      </w:r>
    </w:p>
    <w:p w:rsidR="002A53CC" w:rsidRPr="00C657B5" w:rsidRDefault="002A53CC" w:rsidP="002E0EFC">
      <w:pPr>
        <w:spacing w:line="276" w:lineRule="auto"/>
        <w:ind w:left="709"/>
        <w:jc w:val="both"/>
      </w:pPr>
      <w:r w:rsidRPr="00C657B5">
        <w:t>c) praças.</w:t>
      </w:r>
    </w:p>
    <w:p w:rsidR="002A53CC" w:rsidRPr="00C657B5" w:rsidRDefault="002A53CC" w:rsidP="002E0EFC">
      <w:pPr>
        <w:spacing w:line="276" w:lineRule="auto"/>
        <w:ind w:firstLine="708"/>
        <w:jc w:val="both"/>
      </w:pPr>
      <w:r w:rsidRPr="00C657B5">
        <w:t>II – o restante do percentual incluirá as vias de circulação.</w:t>
      </w:r>
    </w:p>
    <w:p w:rsidR="002A53CC" w:rsidRPr="00C657B5" w:rsidRDefault="002A53CC" w:rsidP="002E0EFC">
      <w:pPr>
        <w:spacing w:line="276" w:lineRule="auto"/>
        <w:ind w:firstLine="708"/>
        <w:jc w:val="both"/>
      </w:pPr>
      <w:r w:rsidRPr="00C657B5">
        <w:rPr>
          <w:b/>
        </w:rPr>
        <w:t>§ 2º –</w:t>
      </w:r>
      <w:r w:rsidRPr="00C657B5">
        <w:t xml:space="preserve"> Consideram-se de uso institucional as áreas destinadas a equipamentos públicos de educação, cultura, saúde, esporte e lazer, as quais: </w:t>
      </w:r>
    </w:p>
    <w:p w:rsidR="002A53CC" w:rsidRPr="00C657B5" w:rsidRDefault="002A53CC" w:rsidP="002E0EFC">
      <w:pPr>
        <w:spacing w:line="276" w:lineRule="auto"/>
        <w:ind w:firstLine="708"/>
        <w:jc w:val="both"/>
      </w:pPr>
      <w:r w:rsidRPr="00C657B5">
        <w:t xml:space="preserve">I – não poderão estar situadas nas faixas “non </w:t>
      </w:r>
      <w:proofErr w:type="spellStart"/>
      <w:r w:rsidRPr="00C657B5">
        <w:t>aedificandi</w:t>
      </w:r>
      <w:proofErr w:type="spellEnd"/>
      <w:r w:rsidRPr="00C657B5">
        <w:t>”;</w:t>
      </w:r>
    </w:p>
    <w:p w:rsidR="002A53CC" w:rsidRPr="00C657B5" w:rsidRDefault="002A53CC" w:rsidP="002E0EFC">
      <w:pPr>
        <w:spacing w:line="276" w:lineRule="auto"/>
        <w:jc w:val="both"/>
      </w:pPr>
    </w:p>
    <w:p w:rsidR="002A53CC" w:rsidRPr="00C657B5" w:rsidRDefault="002A53CC" w:rsidP="002E0EFC">
      <w:pPr>
        <w:spacing w:line="276" w:lineRule="auto"/>
        <w:jc w:val="both"/>
      </w:pPr>
      <w:r w:rsidRPr="00C657B5">
        <w:t xml:space="preserve"> </w:t>
      </w:r>
      <w:r w:rsidRPr="00C657B5">
        <w:tab/>
        <w:t>II – serão sempre determinadas pelo Município, levando-se em conta o interesse coletivo.</w:t>
      </w:r>
    </w:p>
    <w:p w:rsidR="002A53CC" w:rsidRPr="00C657B5" w:rsidRDefault="002A53CC" w:rsidP="002E0EFC">
      <w:pPr>
        <w:spacing w:line="276" w:lineRule="auto"/>
        <w:jc w:val="both"/>
      </w:pPr>
      <w:r w:rsidRPr="00C657B5">
        <w:t xml:space="preserve"> </w:t>
      </w:r>
      <w:r w:rsidRPr="00C657B5">
        <w:tab/>
      </w:r>
      <w:r w:rsidRPr="00C657B5">
        <w:rPr>
          <w:b/>
        </w:rPr>
        <w:t>§ 3º –</w:t>
      </w:r>
      <w:r w:rsidRPr="00C657B5">
        <w:t xml:space="preserve"> As áreas definidas nos incisos I, III, IV e VII do caput deste artigo passarão ao domínio do Município, sem ônus para este.</w:t>
      </w:r>
    </w:p>
    <w:p w:rsidR="002A53CC" w:rsidRPr="00C657B5" w:rsidRDefault="002A53CC" w:rsidP="002E0EFC">
      <w:pPr>
        <w:spacing w:line="276" w:lineRule="auto"/>
        <w:jc w:val="both"/>
      </w:pPr>
      <w:r w:rsidRPr="00C657B5">
        <w:t xml:space="preserve"> </w:t>
      </w:r>
      <w:r w:rsidRPr="00C657B5">
        <w:tab/>
      </w:r>
      <w:r w:rsidRPr="00C657B5">
        <w:rPr>
          <w:b/>
        </w:rPr>
        <w:t xml:space="preserve">§ 4º – </w:t>
      </w:r>
      <w:r w:rsidRPr="00C657B5">
        <w:t xml:space="preserve">O proprietário ou loteador poderá doar até cinquenta por cento da área a que se refere </w:t>
      </w:r>
      <w:proofErr w:type="gramStart"/>
      <w:r w:rsidRPr="00C657B5">
        <w:t>a</w:t>
      </w:r>
      <w:proofErr w:type="gramEnd"/>
      <w:r w:rsidRPr="00C657B5">
        <w:t xml:space="preserve"> alínea “a” do inciso I do § 1º deste artigo através da transferência ao Município da área total de mata situada no imóvel loteado, observada a proporção mínima de quatro partes de mata para cada parte de área devida ou fração.</w:t>
      </w:r>
    </w:p>
    <w:p w:rsidR="002A53CC" w:rsidRPr="00C657B5" w:rsidRDefault="002A53CC" w:rsidP="002E0EFC">
      <w:pPr>
        <w:spacing w:line="276" w:lineRule="auto"/>
        <w:ind w:firstLine="708"/>
        <w:jc w:val="both"/>
      </w:pPr>
      <w:r w:rsidRPr="00C657B5">
        <w:rPr>
          <w:b/>
        </w:rPr>
        <w:t>§ 5º –</w:t>
      </w:r>
      <w:r w:rsidRPr="00C657B5">
        <w:t xml:space="preserve"> As áreas de mata que integrem as referidas nos incisos III e IV do caput deste artigo não poderão ser computadas no cálculo referido no parágrafo anterior.</w:t>
      </w:r>
    </w:p>
    <w:p w:rsidR="002A53CC" w:rsidRPr="00C657B5" w:rsidRDefault="002A53CC" w:rsidP="002E0EFC">
      <w:pPr>
        <w:spacing w:line="276" w:lineRule="auto"/>
        <w:ind w:firstLine="708"/>
        <w:jc w:val="both"/>
      </w:pPr>
      <w:r w:rsidRPr="00C657B5">
        <w:rPr>
          <w:b/>
        </w:rPr>
        <w:lastRenderedPageBreak/>
        <w:t>§ 6º –</w:t>
      </w:r>
      <w:r w:rsidRPr="00C657B5">
        <w:t xml:space="preserve"> As áreas de preservação ambiental serão de propriedade do Município, não sendo computadas no cálculo dos percentuais referidos no § 1º deste artigo.</w:t>
      </w:r>
    </w:p>
    <w:p w:rsidR="002A53CC" w:rsidRPr="00C657B5" w:rsidRDefault="002A53CC" w:rsidP="002E0EFC">
      <w:pPr>
        <w:spacing w:line="276" w:lineRule="auto"/>
        <w:ind w:firstLine="708"/>
        <w:jc w:val="both"/>
      </w:pPr>
      <w:r w:rsidRPr="00C657B5">
        <w:rPr>
          <w:b/>
        </w:rPr>
        <w:t>§ 7º –</w:t>
      </w:r>
      <w:r w:rsidRPr="00C657B5">
        <w:t xml:space="preserve"> Quando o parcelamento do solo se destine a programas habitacionais com características sociais e vinculados com entidades públicas que tratem da questão habitacional, tanto em conjuntos habitacionais como em unidades isoladas, serão aplicados os seguintes parâmetros:</w:t>
      </w:r>
    </w:p>
    <w:p w:rsidR="002A53CC" w:rsidRPr="00C657B5" w:rsidRDefault="002A53CC" w:rsidP="002E0EFC">
      <w:pPr>
        <w:spacing w:line="276" w:lineRule="auto"/>
        <w:ind w:firstLine="708"/>
        <w:jc w:val="both"/>
      </w:pPr>
      <w:r w:rsidRPr="00C657B5">
        <w:t>I – os lotes poderão ter área mínima de 150 m² (cento e cinquenta metros quadrados);</w:t>
      </w:r>
    </w:p>
    <w:p w:rsidR="002A53CC" w:rsidRPr="00C657B5" w:rsidRDefault="002A53CC" w:rsidP="002E0EFC">
      <w:pPr>
        <w:spacing w:line="276" w:lineRule="auto"/>
        <w:ind w:firstLine="708"/>
        <w:jc w:val="both"/>
      </w:pPr>
      <w:r w:rsidRPr="00C657B5">
        <w:t>II – a testada dos lotes deverá ser de, no mínimo, 8m (oito) metros, para unidades isoladas, e de 6m (seis) metros, para unidades geminadas;</w:t>
      </w:r>
    </w:p>
    <w:p w:rsidR="002A53CC" w:rsidRPr="00C657B5" w:rsidRDefault="002A53CC" w:rsidP="002E0EFC">
      <w:pPr>
        <w:spacing w:line="276" w:lineRule="auto"/>
        <w:ind w:firstLine="708"/>
        <w:jc w:val="both"/>
      </w:pPr>
      <w:r w:rsidRPr="00C657B5">
        <w:t>III – poderá ser dispensada a execução de pavimentação asfáltica das vias públicas, de galerias de águas pluviais, de meio-fio, de pavimentação dos passeios e de rede coletora de esgotos, exigindo-se que as vias públicas tenham compactação do solo e uma camada de pedra britada;</w:t>
      </w:r>
    </w:p>
    <w:p w:rsidR="002A53CC" w:rsidRPr="00C657B5" w:rsidRDefault="002A53CC" w:rsidP="002E0EFC">
      <w:pPr>
        <w:spacing w:line="276" w:lineRule="auto"/>
        <w:ind w:firstLine="708"/>
        <w:jc w:val="both"/>
      </w:pPr>
      <w:r w:rsidRPr="00C657B5">
        <w:t>IV – deverão ser implantadas redes de distribuição de água potável e de energia elétrica, com iluminação pública.</w:t>
      </w:r>
    </w:p>
    <w:p w:rsidR="002A53CC" w:rsidRPr="00C657B5" w:rsidRDefault="001F5185" w:rsidP="002E0EFC">
      <w:pPr>
        <w:spacing w:line="276" w:lineRule="auto"/>
        <w:ind w:firstLine="708"/>
        <w:jc w:val="both"/>
      </w:pPr>
      <w:r>
        <w:rPr>
          <w:b/>
        </w:rPr>
        <w:t>§</w:t>
      </w:r>
      <w:r w:rsidR="002A53CC" w:rsidRPr="00C657B5">
        <w:rPr>
          <w:b/>
        </w:rPr>
        <w:t>8º –</w:t>
      </w:r>
      <w:r w:rsidR="002A53CC" w:rsidRPr="00C657B5">
        <w:t xml:space="preserve"> As vedações estabelecidas nos incisos do artigo 6º desta Lei aplicam-se, também, aos parcelamentos referidos no parágrafo anterior.</w:t>
      </w:r>
    </w:p>
    <w:p w:rsidR="002A53CC" w:rsidRPr="00C657B5" w:rsidRDefault="002A53CC" w:rsidP="002E0EFC">
      <w:pPr>
        <w:spacing w:line="276" w:lineRule="auto"/>
        <w:ind w:firstLine="708"/>
        <w:jc w:val="both"/>
      </w:pPr>
      <w:r w:rsidRPr="00C657B5">
        <w:rPr>
          <w:b/>
        </w:rPr>
        <w:t>§ 9º –</w:t>
      </w:r>
      <w:r w:rsidRPr="00C657B5">
        <w:t xml:space="preserve"> O disposto no inciso VII do caput deste artigo poderá ser atendido mediante a doação de lotes situados em outros loteamentos ou zonas, em número cujo valor total corresponda ao valor dos lotes originariamente devidos do imóvel parcelado, utilizando-se como parâmetro para a equivalência os respectivos valores venais constantes da planta de valores oficial do Município.</w:t>
      </w:r>
    </w:p>
    <w:p w:rsidR="002A53CC" w:rsidRPr="00C657B5" w:rsidRDefault="002A53CC" w:rsidP="002E0EFC">
      <w:pPr>
        <w:spacing w:line="276" w:lineRule="auto"/>
        <w:jc w:val="both"/>
      </w:pPr>
    </w:p>
    <w:p w:rsidR="002A53CC" w:rsidRPr="00C657B5" w:rsidRDefault="002A53CC" w:rsidP="002E0EFC">
      <w:pPr>
        <w:spacing w:line="276" w:lineRule="auto"/>
        <w:jc w:val="center"/>
        <w:rPr>
          <w:b/>
        </w:rPr>
      </w:pPr>
      <w:r w:rsidRPr="00C657B5">
        <w:rPr>
          <w:b/>
        </w:rPr>
        <w:t>Seção II</w:t>
      </w:r>
    </w:p>
    <w:p w:rsidR="002A53CC" w:rsidRPr="00C657B5" w:rsidRDefault="002A53CC" w:rsidP="002E0EFC">
      <w:pPr>
        <w:spacing w:line="276" w:lineRule="auto"/>
        <w:jc w:val="center"/>
        <w:rPr>
          <w:b/>
        </w:rPr>
      </w:pPr>
      <w:r w:rsidRPr="00C657B5">
        <w:rPr>
          <w:b/>
        </w:rPr>
        <w:t>Dos Condomínios Fechados Horizontais</w:t>
      </w:r>
    </w:p>
    <w:p w:rsidR="002A53CC" w:rsidRPr="00C657B5" w:rsidRDefault="002A53CC" w:rsidP="002E0EFC">
      <w:pPr>
        <w:spacing w:line="276" w:lineRule="auto"/>
        <w:jc w:val="center"/>
        <w:rPr>
          <w:b/>
        </w:rPr>
      </w:pPr>
    </w:p>
    <w:p w:rsidR="002A53CC" w:rsidRPr="00C657B5" w:rsidRDefault="002A53CC" w:rsidP="002E0EFC">
      <w:pPr>
        <w:spacing w:line="276" w:lineRule="auto"/>
        <w:ind w:firstLine="708"/>
        <w:jc w:val="both"/>
      </w:pPr>
      <w:r w:rsidRPr="00C657B5">
        <w:rPr>
          <w:b/>
        </w:rPr>
        <w:t>Art. 9º –</w:t>
      </w:r>
      <w:r w:rsidRPr="00C657B5">
        <w:t xml:space="preserve"> Os condomínios fechados horizontais poderão ter, em um mesmo lote, no máximo doze unidades habitacionais, sendo obrigatório o parcelamento do solo quando o condomínio exceder aquele número de unidades.</w:t>
      </w:r>
    </w:p>
    <w:p w:rsidR="002A53CC" w:rsidRPr="00C657B5" w:rsidRDefault="002A53CC" w:rsidP="002E0EFC">
      <w:pPr>
        <w:spacing w:line="276" w:lineRule="auto"/>
        <w:ind w:firstLine="708"/>
        <w:jc w:val="both"/>
      </w:pPr>
      <w:r w:rsidRPr="00C657B5">
        <w:rPr>
          <w:b/>
        </w:rPr>
        <w:t>Parágrafo único –</w:t>
      </w:r>
      <w:r w:rsidRPr="00C657B5">
        <w:t xml:space="preserve"> Na implantação de condomínios fechados horizontais deverão ser observadas as normas da legislação de zoneamento do uso e da ocupação do solo e do sistema viário, não sendo permitida a interrupção de vias existentes ou projetadas.</w:t>
      </w:r>
    </w:p>
    <w:p w:rsidR="002A53CC" w:rsidRPr="00C657B5" w:rsidRDefault="002A53CC" w:rsidP="002E0EFC">
      <w:pPr>
        <w:spacing w:line="276" w:lineRule="auto"/>
        <w:jc w:val="both"/>
      </w:pPr>
    </w:p>
    <w:p w:rsidR="002A53CC" w:rsidRPr="00C657B5" w:rsidRDefault="002A53CC" w:rsidP="002E0EFC">
      <w:pPr>
        <w:spacing w:line="276" w:lineRule="auto"/>
        <w:ind w:firstLine="708"/>
        <w:jc w:val="both"/>
      </w:pPr>
      <w:r w:rsidRPr="00C657B5">
        <w:rPr>
          <w:b/>
        </w:rPr>
        <w:t>Art. 10 –</w:t>
      </w:r>
      <w:r w:rsidRPr="00C657B5">
        <w:t xml:space="preserve"> As frações de terreno de uso exclusivo de cada unidade, correspondentes às frações ideais deverão ter, no mínimo, sessenta por cento das dimensões mínimas definidas para o parcelamento do solo nas respectivas zonas urbanas descritas na Lei de Zoneamento do Uso e Ocupação do Solo.</w:t>
      </w:r>
    </w:p>
    <w:p w:rsidR="002A53CC" w:rsidRPr="00C657B5" w:rsidRDefault="002A53CC" w:rsidP="002E0EFC">
      <w:pPr>
        <w:spacing w:line="276" w:lineRule="auto"/>
        <w:jc w:val="both"/>
      </w:pPr>
    </w:p>
    <w:p w:rsidR="002A53CC" w:rsidRPr="00C657B5" w:rsidRDefault="002A53CC" w:rsidP="002E0EFC">
      <w:pPr>
        <w:spacing w:line="276" w:lineRule="auto"/>
        <w:ind w:firstLine="708"/>
        <w:jc w:val="both"/>
      </w:pPr>
      <w:r w:rsidRPr="00C657B5">
        <w:rPr>
          <w:b/>
        </w:rPr>
        <w:t>Art. 11 –</w:t>
      </w:r>
      <w:r w:rsidRPr="00C657B5">
        <w:t xml:space="preserve"> Os condomínios fechados horizontais deverão contemplar, no imóvel em que </w:t>
      </w:r>
      <w:proofErr w:type="gramStart"/>
      <w:r w:rsidRPr="00C657B5">
        <w:t>serão</w:t>
      </w:r>
      <w:proofErr w:type="gramEnd"/>
      <w:r w:rsidRPr="00C657B5">
        <w:t xml:space="preserve"> implantados, área para estacionamento de veículos, incluída na fração ideal.</w:t>
      </w:r>
    </w:p>
    <w:p w:rsidR="002A53CC" w:rsidRPr="00C657B5" w:rsidRDefault="002A53CC" w:rsidP="002E0EFC">
      <w:pPr>
        <w:spacing w:line="276" w:lineRule="auto"/>
        <w:jc w:val="both"/>
      </w:pPr>
    </w:p>
    <w:p w:rsidR="002A53CC" w:rsidRPr="00C657B5" w:rsidRDefault="002A53CC" w:rsidP="002E0EFC">
      <w:pPr>
        <w:spacing w:line="276" w:lineRule="auto"/>
        <w:ind w:firstLine="708"/>
        <w:jc w:val="both"/>
      </w:pPr>
      <w:r w:rsidRPr="00C657B5">
        <w:rPr>
          <w:b/>
        </w:rPr>
        <w:lastRenderedPageBreak/>
        <w:t>Art. 12 –</w:t>
      </w:r>
      <w:r w:rsidRPr="00C657B5">
        <w:t xml:space="preserve"> Ao ser registrado o condomínio fechado horizontal no Ofício do Registro de Imóveis, deverá ser especificado na respectiva matrícula o uso do imóvel somente para este fim. </w:t>
      </w:r>
    </w:p>
    <w:p w:rsidR="002A53CC" w:rsidRPr="00C657B5" w:rsidRDefault="002A53CC" w:rsidP="002E0EFC">
      <w:pPr>
        <w:spacing w:line="276" w:lineRule="auto"/>
        <w:jc w:val="center"/>
        <w:rPr>
          <w:b/>
        </w:rPr>
      </w:pPr>
      <w:r w:rsidRPr="00C657B5">
        <w:rPr>
          <w:b/>
        </w:rPr>
        <w:t>Seção III</w:t>
      </w:r>
    </w:p>
    <w:p w:rsidR="002A53CC" w:rsidRPr="00C657B5" w:rsidRDefault="002A53CC" w:rsidP="002E0EFC">
      <w:pPr>
        <w:spacing w:line="276" w:lineRule="auto"/>
        <w:jc w:val="center"/>
        <w:rPr>
          <w:b/>
        </w:rPr>
      </w:pPr>
      <w:r w:rsidRPr="00C657B5">
        <w:rPr>
          <w:b/>
        </w:rPr>
        <w:t>Do Projeto</w:t>
      </w:r>
    </w:p>
    <w:p w:rsidR="002A53CC" w:rsidRPr="00C657B5" w:rsidRDefault="002A53CC" w:rsidP="002E0EFC">
      <w:pPr>
        <w:spacing w:line="276" w:lineRule="auto"/>
        <w:jc w:val="both"/>
      </w:pPr>
    </w:p>
    <w:p w:rsidR="002A53CC" w:rsidRPr="00C657B5" w:rsidRDefault="002A53CC" w:rsidP="002E0EFC">
      <w:pPr>
        <w:spacing w:line="276" w:lineRule="auto"/>
        <w:jc w:val="both"/>
      </w:pPr>
      <w:r w:rsidRPr="00C657B5">
        <w:t xml:space="preserve"> </w:t>
      </w:r>
      <w:r w:rsidRPr="00C657B5">
        <w:tab/>
      </w:r>
      <w:r w:rsidRPr="00C657B5">
        <w:rPr>
          <w:b/>
        </w:rPr>
        <w:t xml:space="preserve">Art. 13 – </w:t>
      </w:r>
      <w:r w:rsidRPr="00C657B5">
        <w:t>Antes da elaboração do projeto de loteamento, o interessado deverá solicitar ao Município a definição das diretrizes para o uso do solo, para o sistema viário e para os espaços livres das áreas reservadas para uso institucional e público, apresentando para este fim, os seguintes documentos:</w:t>
      </w:r>
    </w:p>
    <w:p w:rsidR="002A53CC" w:rsidRPr="00C657B5" w:rsidRDefault="002A53CC" w:rsidP="002E0EFC">
      <w:pPr>
        <w:spacing w:line="276" w:lineRule="auto"/>
        <w:ind w:firstLine="708"/>
        <w:jc w:val="both"/>
      </w:pPr>
      <w:r w:rsidRPr="00C657B5">
        <w:t>I – Licença Prévia da Secretaria Ambiental do Município, ou do órgão que o substituir, nos termos da legislação vigente;</w:t>
      </w:r>
    </w:p>
    <w:p w:rsidR="002A53CC" w:rsidRPr="00C657B5" w:rsidRDefault="002A53CC" w:rsidP="002E0EFC">
      <w:pPr>
        <w:spacing w:line="276" w:lineRule="auto"/>
        <w:jc w:val="both"/>
      </w:pPr>
      <w:r w:rsidRPr="00C657B5">
        <w:t xml:space="preserve"> </w:t>
      </w:r>
      <w:r w:rsidRPr="00C657B5">
        <w:tab/>
        <w:t>II – Título de Propriedade do Imóvel;</w:t>
      </w:r>
    </w:p>
    <w:p w:rsidR="002A53CC" w:rsidRPr="00C657B5" w:rsidRDefault="002A53CC" w:rsidP="002E0EFC">
      <w:pPr>
        <w:spacing w:line="276" w:lineRule="auto"/>
        <w:jc w:val="both"/>
      </w:pPr>
      <w:r w:rsidRPr="00C657B5">
        <w:t xml:space="preserve"> </w:t>
      </w:r>
      <w:r w:rsidRPr="00C657B5">
        <w:tab/>
        <w:t>III – Certidões Negativas de Tributos relativos ao Imóvel;</w:t>
      </w:r>
    </w:p>
    <w:p w:rsidR="002A53CC" w:rsidRPr="00C657B5" w:rsidRDefault="002A53CC" w:rsidP="002E0EFC">
      <w:pPr>
        <w:spacing w:line="276" w:lineRule="auto"/>
        <w:jc w:val="both"/>
      </w:pPr>
    </w:p>
    <w:p w:rsidR="002A53CC" w:rsidRPr="00C657B5" w:rsidRDefault="002A53CC" w:rsidP="002E0EFC">
      <w:pPr>
        <w:spacing w:line="276" w:lineRule="auto"/>
        <w:jc w:val="both"/>
      </w:pPr>
      <w:r w:rsidRPr="00C657B5">
        <w:t xml:space="preserve"> </w:t>
      </w:r>
      <w:r w:rsidRPr="00C657B5">
        <w:tab/>
        <w:t xml:space="preserve">IV – Certidão Negativa, expedida pelo órgão competente da Municipalidade, declarando que nos loteamentos executados ou que estejam em execução, </w:t>
      </w:r>
      <w:proofErr w:type="gramStart"/>
      <w:r w:rsidRPr="00C657B5">
        <w:t>sob responsabilidade</w:t>
      </w:r>
      <w:proofErr w:type="gramEnd"/>
      <w:r w:rsidRPr="00C657B5">
        <w:t xml:space="preserve"> do loteador, no </w:t>
      </w:r>
      <w:r w:rsidRPr="00C657B5">
        <w:rPr>
          <w:b/>
        </w:rPr>
        <w:t>MUNICÍPIO DE JAICÓS</w:t>
      </w:r>
      <w:r w:rsidRPr="00C657B5">
        <w:t>, as obrigações constantes nos respectivos termos de acordo estejam cumpridas ou estejam dentro dos cronogramas aprovados;</w:t>
      </w:r>
    </w:p>
    <w:p w:rsidR="002A53CC" w:rsidRPr="00C657B5" w:rsidRDefault="002A53CC" w:rsidP="002E0EFC">
      <w:pPr>
        <w:spacing w:line="276" w:lineRule="auto"/>
        <w:ind w:firstLine="708"/>
        <w:jc w:val="both"/>
      </w:pPr>
      <w:r w:rsidRPr="00C657B5">
        <w:t xml:space="preserve">V – 03 (três) vias da planta do imóvel na escala </w:t>
      </w:r>
      <w:proofErr w:type="gramStart"/>
      <w:r w:rsidRPr="00C657B5">
        <w:t>1:1.</w:t>
      </w:r>
      <w:proofErr w:type="gramEnd"/>
      <w:r w:rsidRPr="00C657B5">
        <w:t xml:space="preserve">000, assinadas pelo proprietário ou por seu representante legal e por profissional habilitado e registrado no CREA - Piauí e no </w:t>
      </w:r>
      <w:r w:rsidRPr="00C657B5">
        <w:rPr>
          <w:b/>
        </w:rPr>
        <w:t>MUNICÍPIO DE JAICÓS</w:t>
      </w:r>
      <w:r w:rsidRPr="00C657B5">
        <w:t>, acompanhadas da respectiva Anotação de Responsabilidade Técnica – ART, contendo:</w:t>
      </w:r>
    </w:p>
    <w:p w:rsidR="002A53CC" w:rsidRPr="00C657B5" w:rsidRDefault="002A53CC" w:rsidP="002E0EFC">
      <w:pPr>
        <w:spacing w:line="276" w:lineRule="auto"/>
        <w:ind w:firstLine="708"/>
        <w:jc w:val="both"/>
      </w:pPr>
      <w:r w:rsidRPr="00C657B5">
        <w:t xml:space="preserve">a) divisas do </w:t>
      </w:r>
      <w:proofErr w:type="gramStart"/>
      <w:r w:rsidRPr="00C657B5">
        <w:t>imóvel perfeitamente definidas</w:t>
      </w:r>
      <w:proofErr w:type="gramEnd"/>
      <w:r w:rsidRPr="00C657B5">
        <w:t>, citando nominalmente todos os confrontantes;</w:t>
      </w:r>
    </w:p>
    <w:p w:rsidR="002A53CC" w:rsidRPr="00C657B5" w:rsidRDefault="002A53CC" w:rsidP="002E0EFC">
      <w:pPr>
        <w:spacing w:line="276" w:lineRule="auto"/>
        <w:ind w:firstLine="708"/>
        <w:jc w:val="both"/>
      </w:pPr>
      <w:r w:rsidRPr="00C657B5">
        <w:t>b) localização dos mananciais, cursos de água e lagos;</w:t>
      </w:r>
    </w:p>
    <w:p w:rsidR="002A53CC" w:rsidRPr="00C657B5" w:rsidRDefault="002A53CC" w:rsidP="002E0EFC">
      <w:pPr>
        <w:spacing w:line="276" w:lineRule="auto"/>
        <w:ind w:firstLine="708"/>
        <w:jc w:val="both"/>
      </w:pPr>
      <w:r w:rsidRPr="00C657B5">
        <w:t>c) curvas de nível de metro em metro;</w:t>
      </w:r>
    </w:p>
    <w:p w:rsidR="002A53CC" w:rsidRPr="00C657B5" w:rsidRDefault="002A53CC" w:rsidP="002E0EFC">
      <w:pPr>
        <w:spacing w:line="276" w:lineRule="auto"/>
        <w:ind w:firstLine="708"/>
        <w:jc w:val="both"/>
      </w:pPr>
      <w:r w:rsidRPr="00C657B5">
        <w:t>d) arruamentos vizinhos a todo o perímetro da área, com localização exata de todas as vias de circulação, no raio de trezentos metros de todas as divisas do parcelamento, áreas de recreação e locais de uso institucional;</w:t>
      </w:r>
    </w:p>
    <w:p w:rsidR="002A53CC" w:rsidRPr="00C657B5" w:rsidRDefault="002A53CC" w:rsidP="002E0EFC">
      <w:pPr>
        <w:spacing w:line="276" w:lineRule="auto"/>
        <w:ind w:firstLine="708"/>
        <w:jc w:val="both"/>
      </w:pPr>
      <w:r w:rsidRPr="00C657B5">
        <w:t>e) bosques, monumentos naturais ou artificiais e árvores frondosas;</w:t>
      </w:r>
    </w:p>
    <w:p w:rsidR="002A53CC" w:rsidRPr="00C657B5" w:rsidRDefault="002A53CC" w:rsidP="002E0EFC">
      <w:pPr>
        <w:spacing w:line="276" w:lineRule="auto"/>
        <w:ind w:firstLine="708"/>
        <w:jc w:val="both"/>
      </w:pPr>
      <w:r w:rsidRPr="00C657B5">
        <w:t>f) construções existentes;</w:t>
      </w:r>
    </w:p>
    <w:p w:rsidR="002A53CC" w:rsidRPr="00C657B5" w:rsidRDefault="002A53CC" w:rsidP="002E0EFC">
      <w:pPr>
        <w:spacing w:line="276" w:lineRule="auto"/>
        <w:ind w:firstLine="708"/>
        <w:jc w:val="both"/>
      </w:pPr>
      <w:r w:rsidRPr="00C657B5">
        <w:t>g) serviços de utilidade pública existentes no local e adjacências;</w:t>
      </w:r>
    </w:p>
    <w:p w:rsidR="002A53CC" w:rsidRPr="00C657B5" w:rsidRDefault="002A53CC" w:rsidP="002E0EFC">
      <w:pPr>
        <w:spacing w:line="276" w:lineRule="auto"/>
        <w:ind w:firstLine="708"/>
        <w:jc w:val="both"/>
      </w:pPr>
      <w:r w:rsidRPr="00C657B5">
        <w:t>h) partes alagadiças, voçorocas, linhas de transmissão e adutoras;</w:t>
      </w:r>
    </w:p>
    <w:p w:rsidR="002A53CC" w:rsidRPr="00C657B5" w:rsidRDefault="002A53CC" w:rsidP="002E0EFC">
      <w:pPr>
        <w:spacing w:line="276" w:lineRule="auto"/>
        <w:ind w:firstLine="708"/>
        <w:jc w:val="both"/>
      </w:pPr>
      <w:r w:rsidRPr="00C657B5">
        <w:t>i) indicação do norte verdadeiro ou magnético;</w:t>
      </w:r>
    </w:p>
    <w:p w:rsidR="002A53CC" w:rsidRPr="00C657B5" w:rsidRDefault="002A53CC" w:rsidP="002E0EFC">
      <w:pPr>
        <w:spacing w:line="276" w:lineRule="auto"/>
        <w:jc w:val="both"/>
      </w:pPr>
      <w:r w:rsidRPr="00C657B5">
        <w:t xml:space="preserve"> </w:t>
      </w:r>
      <w:r w:rsidRPr="00C657B5">
        <w:tab/>
        <w:t>j) outras indicações que possam ser necessárias à fixação de diretrizes.</w:t>
      </w:r>
    </w:p>
    <w:p w:rsidR="002A53CC" w:rsidRPr="00C657B5" w:rsidRDefault="002A53CC" w:rsidP="002E0EFC">
      <w:pPr>
        <w:spacing w:line="276" w:lineRule="auto"/>
        <w:jc w:val="both"/>
      </w:pPr>
      <w:r w:rsidRPr="00C657B5">
        <w:t xml:space="preserve"> </w:t>
      </w:r>
      <w:r w:rsidRPr="00C657B5">
        <w:tab/>
        <w:t xml:space="preserve">VI – planta da situação da gleba em escala </w:t>
      </w:r>
      <w:proofErr w:type="gramStart"/>
      <w:r w:rsidRPr="00C657B5">
        <w:t>1:10</w:t>
      </w:r>
      <w:proofErr w:type="gramEnd"/>
      <w:r w:rsidRPr="00C657B5">
        <w:t>.000 com destaque para o perímetro da área e para seus pontos notáveis;</w:t>
      </w:r>
    </w:p>
    <w:p w:rsidR="002A53CC" w:rsidRPr="00C657B5" w:rsidRDefault="002A53CC" w:rsidP="002E0EFC">
      <w:pPr>
        <w:spacing w:line="276" w:lineRule="auto"/>
        <w:jc w:val="both"/>
      </w:pPr>
      <w:r w:rsidRPr="00C657B5">
        <w:t xml:space="preserve"> </w:t>
      </w:r>
      <w:r w:rsidRPr="00C657B5">
        <w:tab/>
        <w:t>VII – requerimento, solicitando a expedição das diretrizes, assinado pelo proprietário ou seu representante legal e pelo profissional técnico-responsável.</w:t>
      </w:r>
    </w:p>
    <w:p w:rsidR="002A53CC" w:rsidRPr="00C657B5" w:rsidRDefault="002A53CC" w:rsidP="002E0EFC">
      <w:pPr>
        <w:spacing w:line="276" w:lineRule="auto"/>
        <w:jc w:val="both"/>
      </w:pPr>
      <w:r w:rsidRPr="00C657B5">
        <w:rPr>
          <w:b/>
        </w:rPr>
        <w:lastRenderedPageBreak/>
        <w:t xml:space="preserve"> </w:t>
      </w:r>
      <w:r w:rsidRPr="00C657B5">
        <w:rPr>
          <w:b/>
        </w:rPr>
        <w:tab/>
        <w:t>§ 1º –</w:t>
      </w:r>
      <w:r w:rsidRPr="00C657B5">
        <w:t xml:space="preserve"> Quando a área a ser parcelada for parte de área maior, o proprietário ou seu representante legal deverá apresentar as plantas referidas nos incisos V e VI do caput deste artigo, abrangendo a totalidade do imóvel.</w:t>
      </w:r>
    </w:p>
    <w:p w:rsidR="002A53CC" w:rsidRPr="00C657B5" w:rsidRDefault="002A53CC" w:rsidP="002E0EFC">
      <w:pPr>
        <w:spacing w:line="276" w:lineRule="auto"/>
        <w:jc w:val="both"/>
      </w:pPr>
      <w:r w:rsidRPr="00C657B5">
        <w:t xml:space="preserve"> </w:t>
      </w:r>
      <w:r w:rsidRPr="00C657B5">
        <w:tab/>
      </w:r>
      <w:r w:rsidRPr="00C657B5">
        <w:rPr>
          <w:b/>
        </w:rPr>
        <w:t xml:space="preserve">§ 2º – </w:t>
      </w:r>
      <w:r w:rsidRPr="00C657B5">
        <w:t xml:space="preserve">O Município exigirá a extensão do levantamento </w:t>
      </w:r>
      <w:proofErr w:type="spellStart"/>
      <w:r w:rsidRPr="00C657B5">
        <w:t>planialtimétrico</w:t>
      </w:r>
      <w:proofErr w:type="spellEnd"/>
      <w:r w:rsidRPr="00C657B5">
        <w:t>, ao longo de uma ou mais divisas da área a ser loteada, até o talvegue ou espigão mais próximo, sempre que, pela configuração topográfica, a mesma exerça ou receba influência de área contígua.</w:t>
      </w:r>
    </w:p>
    <w:p w:rsidR="002A53CC" w:rsidRPr="00C657B5" w:rsidRDefault="002A53CC" w:rsidP="002E0EFC">
      <w:pPr>
        <w:spacing w:line="276" w:lineRule="auto"/>
        <w:jc w:val="both"/>
      </w:pPr>
    </w:p>
    <w:p w:rsidR="002A53CC" w:rsidRPr="00C657B5" w:rsidRDefault="002A53CC" w:rsidP="002E0EFC">
      <w:pPr>
        <w:spacing w:line="276" w:lineRule="auto"/>
        <w:jc w:val="both"/>
      </w:pPr>
      <w:r w:rsidRPr="00C657B5">
        <w:t xml:space="preserve"> </w:t>
      </w:r>
      <w:r w:rsidRPr="00C657B5">
        <w:tab/>
      </w:r>
      <w:r w:rsidRPr="00C657B5">
        <w:rPr>
          <w:b/>
        </w:rPr>
        <w:t>Art. 14 –</w:t>
      </w:r>
      <w:r w:rsidRPr="00C657B5">
        <w:t xml:space="preserve"> A denominação dos loteamentos deverá ser submetida à homologação da Municipalidade, após consulta ao ofício imobiliário competente.</w:t>
      </w:r>
    </w:p>
    <w:p w:rsidR="002A53CC" w:rsidRPr="00C657B5" w:rsidRDefault="002A53CC" w:rsidP="002E0EFC">
      <w:pPr>
        <w:spacing w:line="276" w:lineRule="auto"/>
        <w:jc w:val="both"/>
      </w:pPr>
      <w:r w:rsidRPr="00C657B5">
        <w:t xml:space="preserve"> </w:t>
      </w:r>
      <w:r w:rsidRPr="00C657B5">
        <w:tab/>
      </w:r>
      <w:r w:rsidRPr="00C657B5">
        <w:rPr>
          <w:b/>
        </w:rPr>
        <w:t>§ 1º –</w:t>
      </w:r>
      <w:r w:rsidRPr="00C657B5">
        <w:t xml:space="preserve"> Não será permitida a mesma denominação de loteamento já existente ou com aprovação já requerida.</w:t>
      </w:r>
    </w:p>
    <w:p w:rsidR="002A53CC" w:rsidRPr="00C657B5" w:rsidRDefault="002A53CC" w:rsidP="002E0EFC">
      <w:pPr>
        <w:spacing w:line="276" w:lineRule="auto"/>
        <w:jc w:val="both"/>
      </w:pPr>
      <w:r w:rsidRPr="00C657B5">
        <w:t xml:space="preserve"> </w:t>
      </w:r>
      <w:r w:rsidRPr="00C657B5">
        <w:tab/>
      </w:r>
      <w:r w:rsidRPr="00C657B5">
        <w:rPr>
          <w:b/>
        </w:rPr>
        <w:t>§ 2º –</w:t>
      </w:r>
      <w:r w:rsidRPr="00C657B5">
        <w:t xml:space="preserve"> A denominação das vias de circulação far-se-á de acordo com a legislação pertinente, podendo, para tal, ser encaminhadas sugestões pelo loteador, que poderão </w:t>
      </w:r>
      <w:proofErr w:type="gramStart"/>
      <w:r w:rsidRPr="00C657B5">
        <w:t>ser</w:t>
      </w:r>
      <w:proofErr w:type="gramEnd"/>
    </w:p>
    <w:p w:rsidR="002A53CC" w:rsidRPr="00C657B5" w:rsidRDefault="002A53CC" w:rsidP="002E0EFC">
      <w:pPr>
        <w:spacing w:line="276" w:lineRule="auto"/>
        <w:jc w:val="both"/>
      </w:pPr>
      <w:proofErr w:type="gramStart"/>
      <w:r w:rsidRPr="00C657B5">
        <w:t>acolhidas</w:t>
      </w:r>
      <w:proofErr w:type="gramEnd"/>
      <w:r w:rsidRPr="00C657B5">
        <w:t xml:space="preserve"> pelo Município.</w:t>
      </w:r>
    </w:p>
    <w:p w:rsidR="002A53CC" w:rsidRPr="00C657B5" w:rsidRDefault="002A53CC" w:rsidP="002E0EFC">
      <w:pPr>
        <w:spacing w:line="276" w:lineRule="auto"/>
        <w:jc w:val="both"/>
      </w:pPr>
    </w:p>
    <w:p w:rsidR="002A53CC" w:rsidRPr="00C657B5" w:rsidRDefault="002A53CC" w:rsidP="002E0EFC">
      <w:pPr>
        <w:spacing w:line="276" w:lineRule="auto"/>
        <w:jc w:val="both"/>
      </w:pPr>
      <w:r w:rsidRPr="00C657B5">
        <w:t xml:space="preserve"> </w:t>
      </w:r>
      <w:r w:rsidRPr="00C657B5">
        <w:tab/>
      </w:r>
      <w:r w:rsidRPr="00C657B5">
        <w:rPr>
          <w:b/>
        </w:rPr>
        <w:t>Art. 15 –</w:t>
      </w:r>
      <w:r w:rsidRPr="00C657B5">
        <w:t xml:space="preserve"> O Município indicará na planta apresentada as seguintes diretrizes:</w:t>
      </w:r>
    </w:p>
    <w:p w:rsidR="002A53CC" w:rsidRPr="00C657B5" w:rsidRDefault="002A53CC" w:rsidP="002E0EFC">
      <w:pPr>
        <w:spacing w:line="276" w:lineRule="auto"/>
        <w:jc w:val="both"/>
      </w:pPr>
      <w:r w:rsidRPr="00C657B5">
        <w:t xml:space="preserve"> </w:t>
      </w:r>
      <w:r w:rsidRPr="00C657B5">
        <w:tab/>
        <w:t>I – o traçado básico das ruas e estradas existentes ou projetadas, que compõem o sistema viário da cidade e do Município, relacionadas com o loteamento pretendido, a ser respeitado;</w:t>
      </w:r>
    </w:p>
    <w:p w:rsidR="002A53CC" w:rsidRPr="00C657B5" w:rsidRDefault="002A53CC" w:rsidP="002E0EFC">
      <w:pPr>
        <w:spacing w:line="276" w:lineRule="auto"/>
        <w:jc w:val="both"/>
      </w:pPr>
      <w:r w:rsidRPr="00C657B5">
        <w:t xml:space="preserve"> </w:t>
      </w:r>
      <w:r w:rsidRPr="00C657B5">
        <w:tab/>
        <w:t>II – a área de localização dos espaços abertos necessários à conservação e à preservação dos recursos naturais;</w:t>
      </w:r>
    </w:p>
    <w:p w:rsidR="002A53CC" w:rsidRPr="00C657B5" w:rsidRDefault="002A53CC" w:rsidP="002E0EFC">
      <w:pPr>
        <w:spacing w:line="276" w:lineRule="auto"/>
        <w:jc w:val="both"/>
      </w:pPr>
      <w:r w:rsidRPr="00C657B5">
        <w:t xml:space="preserve"> </w:t>
      </w:r>
      <w:r w:rsidRPr="00C657B5">
        <w:tab/>
        <w:t>III – a área e a localização aproximada dos terrenos destinados a uso institucional e espaços livres, de uso público;</w:t>
      </w:r>
    </w:p>
    <w:p w:rsidR="002A53CC" w:rsidRPr="00C657B5" w:rsidRDefault="002A53CC" w:rsidP="002E0EFC">
      <w:pPr>
        <w:spacing w:line="276" w:lineRule="auto"/>
        <w:jc w:val="both"/>
      </w:pPr>
      <w:r w:rsidRPr="00C657B5">
        <w:t xml:space="preserve"> </w:t>
      </w:r>
      <w:r w:rsidRPr="00C657B5">
        <w:tab/>
      </w:r>
      <w:r w:rsidRPr="00C657B5">
        <w:rPr>
          <w:b/>
        </w:rPr>
        <w:t xml:space="preserve">Parágrafo único – </w:t>
      </w:r>
      <w:r w:rsidRPr="00C657B5">
        <w:t>As diretrizes expedidas vigorarão pelo prazo máximo de cento e oitenta dias, podendo ser alteradas em atendimento ao interesse público, a critério da Municipalidade, mediante comunicação ao interessado.</w:t>
      </w:r>
    </w:p>
    <w:p w:rsidR="002A53CC" w:rsidRPr="00C657B5" w:rsidRDefault="002A53CC" w:rsidP="002E0EFC">
      <w:pPr>
        <w:spacing w:line="276" w:lineRule="auto"/>
        <w:jc w:val="both"/>
      </w:pPr>
    </w:p>
    <w:p w:rsidR="002A53CC" w:rsidRPr="00C657B5" w:rsidRDefault="002A53CC" w:rsidP="002E0EFC">
      <w:pPr>
        <w:spacing w:line="276" w:lineRule="auto"/>
        <w:jc w:val="both"/>
      </w:pPr>
      <w:r w:rsidRPr="00C657B5">
        <w:t xml:space="preserve"> </w:t>
      </w:r>
      <w:r w:rsidRPr="00C657B5">
        <w:tab/>
      </w:r>
      <w:r w:rsidRPr="00C657B5">
        <w:rPr>
          <w:b/>
        </w:rPr>
        <w:t xml:space="preserve">Art. 16 – </w:t>
      </w:r>
      <w:r w:rsidRPr="00C657B5">
        <w:t>Atendidas as diretrizes do artigo anterior, o requerente organizará o projeto definitivo, que deverá ser apresentado em arquivo digital e três vias impressas encadernadas, com capa, identificação e índice contendo:</w:t>
      </w:r>
    </w:p>
    <w:p w:rsidR="002A53CC" w:rsidRPr="00C657B5" w:rsidRDefault="002A53CC" w:rsidP="002E0EFC">
      <w:pPr>
        <w:spacing w:line="276" w:lineRule="auto"/>
        <w:jc w:val="both"/>
      </w:pPr>
      <w:r w:rsidRPr="00C657B5">
        <w:t xml:space="preserve"> </w:t>
      </w:r>
      <w:r w:rsidRPr="00C657B5">
        <w:tab/>
        <w:t>I – projeto de loteamento, com os seguintes requisitos:</w:t>
      </w:r>
    </w:p>
    <w:p w:rsidR="002A53CC" w:rsidRPr="00C657B5" w:rsidRDefault="002A53CC" w:rsidP="002E0EFC">
      <w:pPr>
        <w:spacing w:line="276" w:lineRule="auto"/>
        <w:jc w:val="both"/>
      </w:pPr>
      <w:r w:rsidRPr="00C657B5">
        <w:t xml:space="preserve"> </w:t>
      </w:r>
      <w:r w:rsidRPr="00C657B5">
        <w:tab/>
        <w:t xml:space="preserve">a) planta na escala </w:t>
      </w:r>
      <w:proofErr w:type="gramStart"/>
      <w:r w:rsidRPr="00C657B5">
        <w:t>1:1.</w:t>
      </w:r>
      <w:proofErr w:type="gramEnd"/>
      <w:r w:rsidRPr="00C657B5">
        <w:t>000, com curvas de nível de metro em metro e arruamento;</w:t>
      </w:r>
    </w:p>
    <w:p w:rsidR="002A53CC" w:rsidRPr="00C657B5" w:rsidRDefault="002A53CC" w:rsidP="002E0EFC">
      <w:pPr>
        <w:spacing w:line="276" w:lineRule="auto"/>
        <w:jc w:val="both"/>
      </w:pPr>
      <w:r w:rsidRPr="00C657B5">
        <w:t xml:space="preserve"> </w:t>
      </w:r>
      <w:r w:rsidRPr="00C657B5">
        <w:tab/>
        <w:t xml:space="preserve">b) planta na escala </w:t>
      </w:r>
      <w:proofErr w:type="gramStart"/>
      <w:r w:rsidRPr="00C657B5">
        <w:t>1:1.</w:t>
      </w:r>
      <w:proofErr w:type="gramEnd"/>
      <w:r w:rsidRPr="00C657B5">
        <w:t>000 da divisão territorial com a localização de espaços verdes e espaços reservados para uso institucional e público, bem como o dimensionamento e numeração das quadras e dos lotes, azimutes e outros elementos necessários para a caracterização e o perfeito entendimento do projeto;</w:t>
      </w:r>
    </w:p>
    <w:p w:rsidR="002A53CC" w:rsidRPr="00C657B5" w:rsidRDefault="002A53CC" w:rsidP="002E0EFC">
      <w:pPr>
        <w:spacing w:line="276" w:lineRule="auto"/>
        <w:jc w:val="both"/>
      </w:pPr>
      <w:r w:rsidRPr="00C657B5">
        <w:t xml:space="preserve"> </w:t>
      </w:r>
      <w:r w:rsidRPr="00C657B5">
        <w:tab/>
        <w:t xml:space="preserve">c) perfis longitudinais no eixo de cada uma das vias do loteamento, em escala </w:t>
      </w:r>
      <w:proofErr w:type="gramStart"/>
      <w:r w:rsidRPr="00C657B5">
        <w:t>1:1.</w:t>
      </w:r>
      <w:proofErr w:type="gramEnd"/>
      <w:r w:rsidRPr="00C657B5">
        <w:t>000;</w:t>
      </w:r>
    </w:p>
    <w:p w:rsidR="002A53CC" w:rsidRPr="00C657B5" w:rsidRDefault="002A53CC" w:rsidP="002E0EFC">
      <w:pPr>
        <w:spacing w:line="276" w:lineRule="auto"/>
        <w:jc w:val="both"/>
      </w:pPr>
      <w:r w:rsidRPr="00C657B5">
        <w:t xml:space="preserve"> </w:t>
      </w:r>
      <w:r w:rsidRPr="00C657B5">
        <w:tab/>
        <w:t xml:space="preserve">d) memorial justificativo, descrevendo o projeto e indicando: </w:t>
      </w:r>
      <w:proofErr w:type="gramStart"/>
      <w:r w:rsidRPr="00C657B5">
        <w:t>1</w:t>
      </w:r>
      <w:proofErr w:type="gramEnd"/>
      <w:r w:rsidRPr="00C657B5">
        <w:t xml:space="preserve">. </w:t>
      </w:r>
      <w:proofErr w:type="gramStart"/>
      <w:r w:rsidRPr="00C657B5">
        <w:t>a</w:t>
      </w:r>
      <w:proofErr w:type="gramEnd"/>
      <w:r w:rsidRPr="00C657B5">
        <w:t xml:space="preserve"> denominação, situação e caracterização da gleba; 2. </w:t>
      </w:r>
      <w:proofErr w:type="gramStart"/>
      <w:r w:rsidRPr="00C657B5">
        <w:t>os</w:t>
      </w:r>
      <w:proofErr w:type="gramEnd"/>
      <w:r w:rsidRPr="00C657B5">
        <w:t xml:space="preserve"> limites e confrontantes; 3. </w:t>
      </w:r>
      <w:proofErr w:type="gramStart"/>
      <w:r w:rsidRPr="00C657B5">
        <w:t>a</w:t>
      </w:r>
      <w:proofErr w:type="gramEnd"/>
      <w:r w:rsidRPr="00C657B5">
        <w:t xml:space="preserve"> área total projetada e as áreas parciais de lote por lote e do conjunto dos lotes; 4. </w:t>
      </w:r>
      <w:proofErr w:type="gramStart"/>
      <w:r w:rsidRPr="00C657B5">
        <w:t>a</w:t>
      </w:r>
      <w:proofErr w:type="gramEnd"/>
      <w:r w:rsidRPr="00C657B5">
        <w:t xml:space="preserve"> área total das vias, dos espaços verdes e dos reservados a uso institucional e público, fixando o percentual com relação à área total; 5. </w:t>
      </w:r>
      <w:proofErr w:type="gramStart"/>
      <w:r w:rsidRPr="00C657B5">
        <w:t>outras</w:t>
      </w:r>
      <w:proofErr w:type="gramEnd"/>
      <w:r w:rsidRPr="00C657B5">
        <w:t xml:space="preserve"> informações que possam concorrer para o julgamento do projeto e de sua </w:t>
      </w:r>
      <w:r w:rsidRPr="00C657B5">
        <w:lastRenderedPageBreak/>
        <w:t xml:space="preserve">adequada incorporação ao conjunto urbano; 6. </w:t>
      </w:r>
      <w:proofErr w:type="gramStart"/>
      <w:r w:rsidRPr="00C657B5">
        <w:t>os</w:t>
      </w:r>
      <w:proofErr w:type="gramEnd"/>
      <w:r w:rsidRPr="00C657B5">
        <w:t xml:space="preserve"> lotes destinados ao atendimento do disposto no inciso VII do caput do artigo 8º desta Lei.</w:t>
      </w:r>
    </w:p>
    <w:p w:rsidR="002A53CC" w:rsidRPr="00C657B5" w:rsidRDefault="002A53CC" w:rsidP="002E0EFC">
      <w:pPr>
        <w:spacing w:line="276" w:lineRule="auto"/>
        <w:ind w:firstLine="708"/>
        <w:jc w:val="both"/>
      </w:pPr>
      <w:r w:rsidRPr="00C657B5">
        <w:t>e) memorial descritivo das vias conforme Lei do Sistema Viário, expresso nas diretrizes;</w:t>
      </w:r>
    </w:p>
    <w:p w:rsidR="002A53CC" w:rsidRPr="00C657B5" w:rsidRDefault="002A53CC" w:rsidP="002E0EFC">
      <w:pPr>
        <w:spacing w:line="276" w:lineRule="auto"/>
        <w:ind w:firstLine="708"/>
        <w:jc w:val="both"/>
      </w:pPr>
      <w:r w:rsidRPr="00C657B5">
        <w:t>f) enquadramento de acordo com a Lei do Zoneamento do Uso e da Ocupação do Solo Urbano.</w:t>
      </w:r>
    </w:p>
    <w:p w:rsidR="002A53CC" w:rsidRPr="00C657B5" w:rsidRDefault="002A53CC" w:rsidP="002E0EFC">
      <w:pPr>
        <w:spacing w:line="276" w:lineRule="auto"/>
        <w:ind w:firstLine="708"/>
        <w:jc w:val="both"/>
      </w:pPr>
      <w:r w:rsidRPr="00C657B5">
        <w:t>II – projeto de pavimentação asfáltica de todas as suas vias de circulação, com galerias de águas pluviais indicando o destino final e forma de condução destas águas, contendo memorial de cálculo em função da vazão, meio-fio com sarjetas, e projeto da pavimentação dos passeios;</w:t>
      </w:r>
    </w:p>
    <w:p w:rsidR="002A53CC" w:rsidRPr="00C657B5" w:rsidRDefault="002A53CC" w:rsidP="002E0EFC">
      <w:pPr>
        <w:spacing w:line="276" w:lineRule="auto"/>
        <w:ind w:firstLine="708"/>
        <w:jc w:val="both"/>
      </w:pPr>
      <w:r w:rsidRPr="00C657B5">
        <w:t xml:space="preserve">III – projeto de energia elétrica e de iluminação pública, aprovado previamente pelo órgão competente, com indicação das fontes de fornecimento, localização de postes e pontos de iluminação pública, atendendo à totalidade dos lotes do loteamento, com iluminação pública em todas as vias; </w:t>
      </w:r>
    </w:p>
    <w:p w:rsidR="002A53CC" w:rsidRPr="00C657B5" w:rsidRDefault="002A53CC" w:rsidP="002E0EFC">
      <w:pPr>
        <w:spacing w:line="276" w:lineRule="auto"/>
        <w:ind w:firstLine="708"/>
        <w:jc w:val="both"/>
      </w:pPr>
      <w:r w:rsidRPr="00C657B5">
        <w:t xml:space="preserve">IV – projetos de abastecimento de água potável e de rede coletora de esgotos, </w:t>
      </w:r>
      <w:proofErr w:type="gramStart"/>
      <w:r w:rsidRPr="00C657B5">
        <w:t>aprovados previamente pelo órgão competente, atendendo todos os lotes do loteamento, observado</w:t>
      </w:r>
      <w:proofErr w:type="gramEnd"/>
      <w:r w:rsidRPr="00C657B5">
        <w:t xml:space="preserve"> o disposto no § 3º deste artigo;</w:t>
      </w:r>
    </w:p>
    <w:p w:rsidR="002A53CC" w:rsidRPr="00C657B5" w:rsidRDefault="002A53CC" w:rsidP="002E0EFC">
      <w:pPr>
        <w:spacing w:line="276" w:lineRule="auto"/>
        <w:ind w:firstLine="708"/>
        <w:jc w:val="both"/>
      </w:pPr>
      <w:r w:rsidRPr="00C657B5">
        <w:t xml:space="preserve">V – projeto de arborização das praças e vias públicas, indicando as espécies </w:t>
      </w:r>
      <w:proofErr w:type="gramStart"/>
      <w:r w:rsidRPr="00C657B5">
        <w:t>fitológicas, previamente aprovado pela Secretaria Municipal do Meio Ambiente</w:t>
      </w:r>
      <w:proofErr w:type="gramEnd"/>
      <w:r w:rsidRPr="00C657B5">
        <w:t>;</w:t>
      </w:r>
    </w:p>
    <w:p w:rsidR="002A53CC" w:rsidRPr="00C657B5" w:rsidRDefault="002A53CC" w:rsidP="002E0EFC">
      <w:pPr>
        <w:spacing w:line="276" w:lineRule="auto"/>
        <w:ind w:firstLine="708"/>
        <w:jc w:val="both"/>
      </w:pPr>
      <w:r w:rsidRPr="00C657B5">
        <w:t>VI – projeto de esgotamento cloacal e de tratamento de esgotos, conforme parecer dos órgãos competentes ligados ao meio ambiente e ao saneamento urbano;</w:t>
      </w:r>
    </w:p>
    <w:p w:rsidR="002A53CC" w:rsidRPr="00C657B5" w:rsidRDefault="002A53CC" w:rsidP="002E0EFC">
      <w:pPr>
        <w:spacing w:line="276" w:lineRule="auto"/>
        <w:ind w:firstLine="708"/>
        <w:jc w:val="both"/>
      </w:pPr>
      <w:r w:rsidRPr="00C657B5">
        <w:t>VII – minuta de contrato de promessa de compra e venda dos lotes;</w:t>
      </w:r>
    </w:p>
    <w:p w:rsidR="002A53CC" w:rsidRPr="00C657B5" w:rsidRDefault="002A53CC" w:rsidP="002E0EFC">
      <w:pPr>
        <w:spacing w:line="276" w:lineRule="auto"/>
        <w:ind w:firstLine="708"/>
        <w:jc w:val="both"/>
      </w:pPr>
      <w:r w:rsidRPr="00C657B5">
        <w:t>VIII – memorial descritivo dos projetos técnicos de implantação do loteamento;</w:t>
      </w:r>
    </w:p>
    <w:p w:rsidR="002A53CC" w:rsidRPr="00C657B5" w:rsidRDefault="002A53CC" w:rsidP="002E0EFC">
      <w:pPr>
        <w:spacing w:line="276" w:lineRule="auto"/>
        <w:ind w:firstLine="708"/>
        <w:jc w:val="both"/>
      </w:pPr>
      <w:r w:rsidRPr="00C657B5">
        <w:t>IX – planilha de cálculo analítico do projeto e elementos para locação do loteamento e de suas vias de circulação;</w:t>
      </w:r>
    </w:p>
    <w:p w:rsidR="002A53CC" w:rsidRPr="00C657B5" w:rsidRDefault="002A53CC" w:rsidP="002E0EFC">
      <w:pPr>
        <w:spacing w:line="276" w:lineRule="auto"/>
        <w:ind w:firstLine="708"/>
        <w:jc w:val="both"/>
      </w:pPr>
      <w:r w:rsidRPr="00C657B5">
        <w:t xml:space="preserve">X – quadro estatístico com a discriminação de: </w:t>
      </w:r>
    </w:p>
    <w:p w:rsidR="002A53CC" w:rsidRPr="00C657B5" w:rsidRDefault="002A53CC" w:rsidP="002E0EFC">
      <w:pPr>
        <w:spacing w:line="276" w:lineRule="auto"/>
        <w:ind w:left="709"/>
        <w:jc w:val="both"/>
      </w:pPr>
      <w:r w:rsidRPr="00C657B5">
        <w:t>a) número de quadras;</w:t>
      </w:r>
    </w:p>
    <w:p w:rsidR="002A53CC" w:rsidRPr="00C657B5" w:rsidRDefault="002A53CC" w:rsidP="002E0EFC">
      <w:pPr>
        <w:spacing w:line="276" w:lineRule="auto"/>
        <w:ind w:left="709"/>
        <w:jc w:val="both"/>
      </w:pPr>
      <w:r w:rsidRPr="00C657B5">
        <w:t>b) número de lotes por quadra;</w:t>
      </w:r>
    </w:p>
    <w:p w:rsidR="002A53CC" w:rsidRPr="00C657B5" w:rsidRDefault="002A53CC" w:rsidP="002E0EFC">
      <w:pPr>
        <w:spacing w:line="276" w:lineRule="auto"/>
        <w:ind w:left="709"/>
        <w:jc w:val="both"/>
      </w:pPr>
      <w:r w:rsidRPr="00C657B5">
        <w:t>c) número total de lotes;</w:t>
      </w:r>
    </w:p>
    <w:p w:rsidR="002A53CC" w:rsidRPr="00C657B5" w:rsidRDefault="002A53CC" w:rsidP="002E0EFC">
      <w:pPr>
        <w:spacing w:line="276" w:lineRule="auto"/>
        <w:ind w:left="709"/>
        <w:jc w:val="both"/>
      </w:pPr>
      <w:r w:rsidRPr="00C657B5">
        <w:t>d) área total da gleba a ser loteada;</w:t>
      </w:r>
    </w:p>
    <w:p w:rsidR="002A53CC" w:rsidRPr="00C657B5" w:rsidRDefault="002A53CC" w:rsidP="002E0EFC">
      <w:pPr>
        <w:spacing w:line="276" w:lineRule="auto"/>
        <w:ind w:left="709"/>
        <w:jc w:val="both"/>
      </w:pPr>
      <w:r w:rsidRPr="00C657B5">
        <w:t>e) área total da gleba a ser arruada;</w:t>
      </w:r>
    </w:p>
    <w:p w:rsidR="002A53CC" w:rsidRPr="00C657B5" w:rsidRDefault="002A53CC" w:rsidP="002E0EFC">
      <w:pPr>
        <w:spacing w:line="276" w:lineRule="auto"/>
        <w:ind w:left="709"/>
        <w:jc w:val="both"/>
      </w:pPr>
      <w:r w:rsidRPr="00C657B5">
        <w:t>f) área destinada a espaços livres, de uso público;</w:t>
      </w:r>
    </w:p>
    <w:p w:rsidR="002A53CC" w:rsidRPr="00C657B5" w:rsidRDefault="002A53CC" w:rsidP="002E0EFC">
      <w:pPr>
        <w:spacing w:line="276" w:lineRule="auto"/>
        <w:ind w:left="709"/>
        <w:jc w:val="both"/>
      </w:pPr>
      <w:r w:rsidRPr="00C657B5">
        <w:t>g) área destinada a uso institucional;</w:t>
      </w:r>
    </w:p>
    <w:p w:rsidR="002A53CC" w:rsidRPr="00C657B5" w:rsidRDefault="002A53CC" w:rsidP="002E0EFC">
      <w:pPr>
        <w:spacing w:line="276" w:lineRule="auto"/>
        <w:ind w:left="709"/>
        <w:jc w:val="both"/>
      </w:pPr>
      <w:r w:rsidRPr="00C657B5">
        <w:t>h) área limítrofe às águas correntes e dormentes;</w:t>
      </w:r>
    </w:p>
    <w:p w:rsidR="002A53CC" w:rsidRPr="00C657B5" w:rsidRDefault="002A53CC" w:rsidP="002E0EFC">
      <w:pPr>
        <w:spacing w:line="276" w:lineRule="auto"/>
        <w:jc w:val="both"/>
      </w:pPr>
      <w:r w:rsidRPr="00C657B5">
        <w:t xml:space="preserve"> </w:t>
      </w:r>
      <w:r w:rsidRPr="00C657B5">
        <w:tab/>
        <w:t>XI – memorial descritivo, em papel ofício, em três vias, contendo:</w:t>
      </w:r>
    </w:p>
    <w:p w:rsidR="002A53CC" w:rsidRPr="00C657B5" w:rsidRDefault="002A53CC" w:rsidP="002E0EFC">
      <w:pPr>
        <w:spacing w:line="276" w:lineRule="auto"/>
        <w:ind w:left="709"/>
        <w:jc w:val="both"/>
      </w:pPr>
      <w:r w:rsidRPr="00C657B5">
        <w:t>a) memorial de cada quadra;</w:t>
      </w:r>
    </w:p>
    <w:p w:rsidR="002A53CC" w:rsidRPr="00C657B5" w:rsidRDefault="002A53CC" w:rsidP="002E0EFC">
      <w:pPr>
        <w:spacing w:line="276" w:lineRule="auto"/>
        <w:ind w:left="709"/>
        <w:jc w:val="both"/>
      </w:pPr>
      <w:r w:rsidRPr="00C657B5">
        <w:t>b) memorial da área geral do loteamento;</w:t>
      </w:r>
    </w:p>
    <w:p w:rsidR="002A53CC" w:rsidRPr="00C657B5" w:rsidRDefault="002A53CC" w:rsidP="002E0EFC">
      <w:pPr>
        <w:spacing w:line="276" w:lineRule="auto"/>
        <w:ind w:left="709"/>
        <w:jc w:val="both"/>
      </w:pPr>
      <w:r w:rsidRPr="00C657B5">
        <w:t>c) memorial dos terrenos doados e caucionados ao Município.</w:t>
      </w:r>
    </w:p>
    <w:p w:rsidR="002A53CC" w:rsidRPr="00C657B5" w:rsidRDefault="002A53CC" w:rsidP="002E0EFC">
      <w:pPr>
        <w:spacing w:line="276" w:lineRule="auto"/>
        <w:jc w:val="both"/>
      </w:pPr>
      <w:r w:rsidRPr="00C657B5">
        <w:t xml:space="preserve"> </w:t>
      </w:r>
      <w:r w:rsidRPr="00C657B5">
        <w:tab/>
        <w:t>XII – licença de instalação do loteamento, obtida junto a Secretaria de Meio Ambiente do Município, ou do órgão que o substituir, nos termos da legislação vigente;</w:t>
      </w:r>
    </w:p>
    <w:p w:rsidR="002A53CC" w:rsidRPr="00C657B5" w:rsidRDefault="002A53CC" w:rsidP="002E0EFC">
      <w:pPr>
        <w:spacing w:line="276" w:lineRule="auto"/>
        <w:ind w:firstLine="708"/>
        <w:jc w:val="both"/>
      </w:pPr>
      <w:r w:rsidRPr="00C657B5">
        <w:t>XIII – projeto das placas de nomenclatura de todas as vias públicas do loteamento, conforme padrão fornecido pelo Município.</w:t>
      </w:r>
    </w:p>
    <w:p w:rsidR="002A53CC" w:rsidRPr="00C657B5" w:rsidRDefault="002A53CC" w:rsidP="002E0EFC">
      <w:pPr>
        <w:spacing w:line="276" w:lineRule="auto"/>
        <w:jc w:val="both"/>
      </w:pPr>
      <w:r w:rsidRPr="00C657B5">
        <w:lastRenderedPageBreak/>
        <w:t xml:space="preserve"> </w:t>
      </w:r>
      <w:r w:rsidRPr="00C657B5">
        <w:tab/>
      </w:r>
      <w:r w:rsidRPr="00C657B5">
        <w:rPr>
          <w:b/>
        </w:rPr>
        <w:t>§ 1º –</w:t>
      </w:r>
      <w:r w:rsidRPr="00C657B5">
        <w:t xml:space="preserve"> O projeto de loteamento, estando de acordo com o disposto nesta Lei e na legislação federal, estadual e municipal pertinente, será aprovado pelo Município.</w:t>
      </w:r>
    </w:p>
    <w:p w:rsidR="002A53CC" w:rsidRPr="00C657B5" w:rsidRDefault="002A53CC" w:rsidP="002E0EFC">
      <w:pPr>
        <w:spacing w:line="276" w:lineRule="auto"/>
        <w:ind w:firstLine="708"/>
        <w:jc w:val="both"/>
      </w:pPr>
      <w:r w:rsidRPr="00C657B5">
        <w:rPr>
          <w:b/>
        </w:rPr>
        <w:t xml:space="preserve">§ 2º – </w:t>
      </w:r>
      <w:r w:rsidRPr="00C657B5">
        <w:t>O Município não aprovará projeto de loteamento, ou qualquer de seus componentes, incompatível com:</w:t>
      </w:r>
    </w:p>
    <w:p w:rsidR="002A53CC" w:rsidRPr="00C657B5" w:rsidRDefault="002A53CC" w:rsidP="002E0EFC">
      <w:pPr>
        <w:spacing w:line="276" w:lineRule="auto"/>
        <w:jc w:val="both"/>
      </w:pPr>
      <w:r w:rsidRPr="00C657B5">
        <w:rPr>
          <w:color w:val="FF0000"/>
        </w:rPr>
        <w:t xml:space="preserve"> </w:t>
      </w:r>
      <w:r w:rsidRPr="00C657B5">
        <w:tab/>
        <w:t>I – as conveniências de circulação e de desenvolvimento da região;</w:t>
      </w:r>
    </w:p>
    <w:p w:rsidR="002A53CC" w:rsidRPr="00C657B5" w:rsidRDefault="002A53CC" w:rsidP="002E0EFC">
      <w:pPr>
        <w:spacing w:line="276" w:lineRule="auto"/>
        <w:jc w:val="both"/>
      </w:pPr>
      <w:r w:rsidRPr="00C657B5">
        <w:t xml:space="preserve"> </w:t>
      </w:r>
      <w:r w:rsidRPr="00C657B5">
        <w:tab/>
        <w:t>II – outro motivo de relevante interesse urbanístico.</w:t>
      </w:r>
    </w:p>
    <w:p w:rsidR="002A53CC" w:rsidRPr="00C657B5" w:rsidRDefault="002A53CC" w:rsidP="002E0EFC">
      <w:pPr>
        <w:spacing w:line="276" w:lineRule="auto"/>
        <w:jc w:val="both"/>
      </w:pPr>
      <w:r w:rsidRPr="00C657B5">
        <w:t xml:space="preserve"> </w:t>
      </w:r>
      <w:r w:rsidRPr="00C657B5">
        <w:tab/>
      </w:r>
      <w:r w:rsidRPr="00C657B5">
        <w:rPr>
          <w:b/>
        </w:rPr>
        <w:t>§ 3º -</w:t>
      </w:r>
      <w:r w:rsidRPr="00C657B5">
        <w:t xml:space="preserve"> O projeto de rede coletora de esgotos a que se refere o inciso IV do caput deste artigo será exigido quando haja viabilidade técnica para a sua implantação, conforme parecer da respectiva concessionária.</w:t>
      </w:r>
    </w:p>
    <w:p w:rsidR="001F5185" w:rsidRDefault="001F5185" w:rsidP="002E0EFC">
      <w:pPr>
        <w:spacing w:line="276" w:lineRule="auto"/>
        <w:jc w:val="both"/>
      </w:pPr>
    </w:p>
    <w:p w:rsidR="002A53CC" w:rsidRPr="00C657B5" w:rsidRDefault="002A53CC" w:rsidP="002E0EFC">
      <w:pPr>
        <w:spacing w:line="276" w:lineRule="auto"/>
        <w:jc w:val="both"/>
      </w:pPr>
      <w:r w:rsidRPr="00C657B5">
        <w:t xml:space="preserve"> </w:t>
      </w:r>
      <w:r w:rsidRPr="00C657B5">
        <w:tab/>
      </w:r>
      <w:r w:rsidRPr="00C657B5">
        <w:rPr>
          <w:b/>
        </w:rPr>
        <w:t>Art. 17 –</w:t>
      </w:r>
      <w:r w:rsidRPr="00C657B5">
        <w:t xml:space="preserve"> Estando o projeto de loteamento de acordo com as disposições desta Lei e com o disposto na legislação federal, estadual e municipal pertinente, o loteador firmará Termo de Acordo, no qual se obrigará a:</w:t>
      </w:r>
    </w:p>
    <w:p w:rsidR="002A53CC" w:rsidRPr="00C657B5" w:rsidRDefault="002A53CC" w:rsidP="002E0EFC">
      <w:pPr>
        <w:spacing w:line="276" w:lineRule="auto"/>
        <w:jc w:val="both"/>
      </w:pPr>
      <w:r w:rsidRPr="00C657B5">
        <w:t xml:space="preserve"> </w:t>
      </w:r>
      <w:r w:rsidRPr="00C657B5">
        <w:tab/>
        <w:t>I – doar ao Município:</w:t>
      </w:r>
    </w:p>
    <w:p w:rsidR="002A53CC" w:rsidRPr="00C657B5" w:rsidRDefault="002A53CC" w:rsidP="002E0EFC">
      <w:pPr>
        <w:spacing w:line="276" w:lineRule="auto"/>
        <w:jc w:val="both"/>
      </w:pPr>
      <w:r w:rsidRPr="00C657B5">
        <w:t xml:space="preserve"> </w:t>
      </w:r>
      <w:r w:rsidRPr="00C657B5">
        <w:tab/>
        <w:t>a) as áreas de que tratam os incisos I e II do § 1º do artigo 8º desta Lei;</w:t>
      </w:r>
    </w:p>
    <w:p w:rsidR="002A53CC" w:rsidRPr="00C657B5" w:rsidRDefault="002A53CC" w:rsidP="002E0EFC">
      <w:pPr>
        <w:spacing w:line="276" w:lineRule="auto"/>
        <w:ind w:firstLine="708"/>
        <w:jc w:val="both"/>
      </w:pPr>
      <w:r w:rsidRPr="00C657B5">
        <w:t>b) as faixas a que se referem os incisos III e IV do caput do artigo 8º desta Lei;</w:t>
      </w:r>
    </w:p>
    <w:p w:rsidR="002A53CC" w:rsidRPr="00C657B5" w:rsidRDefault="002A53CC" w:rsidP="002E0EFC">
      <w:pPr>
        <w:spacing w:line="276" w:lineRule="auto"/>
        <w:ind w:firstLine="708"/>
        <w:jc w:val="both"/>
      </w:pPr>
      <w:r w:rsidRPr="00C657B5">
        <w:t>c) os lotes a que se refere o inciso VII do caput do artigo 8º desta Lei;</w:t>
      </w:r>
    </w:p>
    <w:p w:rsidR="002A53CC" w:rsidRPr="00C657B5" w:rsidRDefault="002A53CC" w:rsidP="002E0EFC">
      <w:pPr>
        <w:spacing w:line="276" w:lineRule="auto"/>
        <w:ind w:firstLine="708"/>
        <w:jc w:val="both"/>
      </w:pPr>
      <w:r w:rsidRPr="00C657B5">
        <w:t>d) as áreas exigíveis pela legislação federal, estadual e municipal pertinente.</w:t>
      </w:r>
    </w:p>
    <w:p w:rsidR="002A53CC" w:rsidRPr="00C657B5" w:rsidRDefault="002A53CC" w:rsidP="002E0EFC">
      <w:pPr>
        <w:spacing w:line="276" w:lineRule="auto"/>
        <w:ind w:firstLine="708"/>
        <w:jc w:val="both"/>
      </w:pPr>
      <w:r w:rsidRPr="00C657B5">
        <w:t>II – afixar, no loteamento, após a sua aprovação, em local perfeitamente visível, placa indicativa contendo as seguintes informações:</w:t>
      </w:r>
    </w:p>
    <w:p w:rsidR="002A53CC" w:rsidRPr="00C657B5" w:rsidRDefault="002A53CC" w:rsidP="002E0EFC">
      <w:pPr>
        <w:spacing w:line="276" w:lineRule="auto"/>
        <w:ind w:firstLine="708"/>
        <w:jc w:val="both"/>
      </w:pPr>
      <w:r w:rsidRPr="00C657B5">
        <w:t>a) nome do loteamento;</w:t>
      </w:r>
    </w:p>
    <w:p w:rsidR="002A53CC" w:rsidRPr="00C657B5" w:rsidRDefault="002A53CC" w:rsidP="002E0EFC">
      <w:pPr>
        <w:spacing w:line="276" w:lineRule="auto"/>
        <w:ind w:firstLine="708"/>
        <w:jc w:val="both"/>
      </w:pPr>
      <w:r w:rsidRPr="00C657B5">
        <w:t>b) nome do loteador;</w:t>
      </w:r>
    </w:p>
    <w:p w:rsidR="002A53CC" w:rsidRPr="00C657B5" w:rsidRDefault="002A53CC" w:rsidP="002E0EFC">
      <w:pPr>
        <w:spacing w:line="276" w:lineRule="auto"/>
        <w:ind w:firstLine="708"/>
        <w:jc w:val="both"/>
      </w:pPr>
      <w:r w:rsidRPr="00C657B5">
        <w:t>c) número do decreto de aprovação e data de sua expedição;</w:t>
      </w:r>
    </w:p>
    <w:p w:rsidR="002A53CC" w:rsidRPr="00C657B5" w:rsidRDefault="002A53CC" w:rsidP="002E0EFC">
      <w:pPr>
        <w:spacing w:line="276" w:lineRule="auto"/>
        <w:ind w:firstLine="708"/>
        <w:jc w:val="both"/>
      </w:pPr>
      <w:r w:rsidRPr="00C657B5">
        <w:t>d) declaração de estar o loteamento registrado no Registro de Imóveis;</w:t>
      </w:r>
    </w:p>
    <w:p w:rsidR="002A53CC" w:rsidRPr="00C657B5" w:rsidRDefault="002A53CC" w:rsidP="002E0EFC">
      <w:pPr>
        <w:spacing w:line="276" w:lineRule="auto"/>
        <w:ind w:firstLine="708"/>
        <w:jc w:val="both"/>
      </w:pPr>
      <w:r w:rsidRPr="00C657B5">
        <w:t xml:space="preserve">e) nome do responsável técnico pelo loteamento, com o respectivo número de registro no CREA e no </w:t>
      </w:r>
      <w:r w:rsidRPr="00C657B5">
        <w:rPr>
          <w:b/>
        </w:rPr>
        <w:t>MUNICÍPIO DE JAICÓS.</w:t>
      </w:r>
    </w:p>
    <w:p w:rsidR="002A53CC" w:rsidRPr="00C657B5" w:rsidRDefault="002A53CC" w:rsidP="002E0EFC">
      <w:pPr>
        <w:spacing w:line="276" w:lineRule="auto"/>
        <w:jc w:val="both"/>
      </w:pPr>
      <w:r w:rsidRPr="00C657B5">
        <w:t xml:space="preserve"> </w:t>
      </w:r>
      <w:r w:rsidRPr="00C657B5">
        <w:tab/>
        <w:t>III – fazer publicar, no órgão oficial do Município, o Termo de Acordo, devidamente assinado, num prazo máximo de trinta dias a partir da sua assinatura;</w:t>
      </w:r>
    </w:p>
    <w:p w:rsidR="002A53CC" w:rsidRPr="00C657B5" w:rsidRDefault="002A53CC" w:rsidP="002E0EFC">
      <w:pPr>
        <w:spacing w:line="276" w:lineRule="auto"/>
        <w:jc w:val="both"/>
      </w:pPr>
      <w:r w:rsidRPr="00C657B5">
        <w:t xml:space="preserve"> </w:t>
      </w:r>
      <w:r w:rsidRPr="00C657B5">
        <w:tab/>
        <w:t>IV – executar a abertura e a pavimentação asfáltica de todas as vias de circulação do loteamento, com galerias de águas pluviais, meio-fio e sarjetas, e a pavimentação dos passeios;</w:t>
      </w:r>
    </w:p>
    <w:p w:rsidR="002A53CC" w:rsidRPr="00C657B5" w:rsidRDefault="002A53CC" w:rsidP="002E0EFC">
      <w:pPr>
        <w:spacing w:line="276" w:lineRule="auto"/>
        <w:jc w:val="both"/>
      </w:pPr>
      <w:r w:rsidRPr="00C657B5">
        <w:t xml:space="preserve"> </w:t>
      </w:r>
      <w:r w:rsidRPr="00C657B5">
        <w:tab/>
        <w:t xml:space="preserve">V – proceder à demarcação de lote por lote com implantação de, no mínimo, </w:t>
      </w:r>
      <w:proofErr w:type="gramStart"/>
      <w:r w:rsidRPr="00C657B5">
        <w:t>2</w:t>
      </w:r>
      <w:proofErr w:type="gramEnd"/>
      <w:r w:rsidRPr="00C657B5">
        <w:t xml:space="preserve"> (dois) pontos </w:t>
      </w:r>
      <w:proofErr w:type="spellStart"/>
      <w:r w:rsidRPr="00C657B5">
        <w:t>georreferenciados</w:t>
      </w:r>
      <w:proofErr w:type="spellEnd"/>
      <w:r w:rsidRPr="00C657B5">
        <w:t xml:space="preserve"> no loteamento, com marcos de concreto e chapa de identificação; </w:t>
      </w:r>
    </w:p>
    <w:p w:rsidR="002A53CC" w:rsidRPr="00C657B5" w:rsidRDefault="002A53CC" w:rsidP="002E0EFC">
      <w:pPr>
        <w:spacing w:line="276" w:lineRule="auto"/>
        <w:jc w:val="both"/>
      </w:pPr>
      <w:r w:rsidRPr="00C657B5">
        <w:t xml:space="preserve"> </w:t>
      </w:r>
      <w:r w:rsidRPr="00C657B5">
        <w:tab/>
        <w:t>VI – demarcar os espaços reservados a uso público e institucional;</w:t>
      </w:r>
    </w:p>
    <w:p w:rsidR="002A53CC" w:rsidRPr="00C657B5" w:rsidRDefault="002A53CC" w:rsidP="002E0EFC">
      <w:pPr>
        <w:spacing w:line="276" w:lineRule="auto"/>
        <w:jc w:val="both"/>
      </w:pPr>
      <w:r w:rsidRPr="00C657B5">
        <w:t xml:space="preserve"> </w:t>
      </w:r>
      <w:r w:rsidRPr="00C657B5">
        <w:tab/>
        <w:t>VII – executar, de acordo com os projetos indicados no artigo 16 desta Lei, em todo o loteamento, as obras e serviços de:</w:t>
      </w:r>
    </w:p>
    <w:p w:rsidR="002A53CC" w:rsidRPr="00C657B5" w:rsidRDefault="002A53CC" w:rsidP="002E0EFC">
      <w:pPr>
        <w:spacing w:line="276" w:lineRule="auto"/>
        <w:ind w:firstLine="709"/>
        <w:jc w:val="both"/>
      </w:pPr>
      <w:r w:rsidRPr="00C657B5">
        <w:t>a) rede de abastecimento de água potável;</w:t>
      </w:r>
    </w:p>
    <w:p w:rsidR="002A53CC" w:rsidRPr="00C657B5" w:rsidRDefault="002A53CC" w:rsidP="002E0EFC">
      <w:pPr>
        <w:spacing w:line="276" w:lineRule="auto"/>
        <w:ind w:firstLine="709"/>
        <w:jc w:val="both"/>
      </w:pPr>
      <w:r w:rsidRPr="00C657B5">
        <w:t>b) rede de energia elétrica;</w:t>
      </w:r>
    </w:p>
    <w:p w:rsidR="002A53CC" w:rsidRPr="00C657B5" w:rsidRDefault="002A53CC" w:rsidP="002E0EFC">
      <w:pPr>
        <w:spacing w:line="276" w:lineRule="auto"/>
        <w:ind w:firstLine="709"/>
        <w:jc w:val="both"/>
      </w:pPr>
      <w:r w:rsidRPr="00C657B5">
        <w:t>c) rede de iluminação pública, com os equipamentos indispensáveis à sua efetiva utilização;</w:t>
      </w:r>
    </w:p>
    <w:p w:rsidR="002A53CC" w:rsidRPr="00C657B5" w:rsidRDefault="002A53CC" w:rsidP="002E0EFC">
      <w:pPr>
        <w:spacing w:line="276" w:lineRule="auto"/>
        <w:ind w:firstLine="709"/>
        <w:jc w:val="both"/>
      </w:pPr>
      <w:r w:rsidRPr="00C657B5">
        <w:t>d) arborização de vias e praças públicas;</w:t>
      </w:r>
    </w:p>
    <w:p w:rsidR="002A53CC" w:rsidRPr="00C657B5" w:rsidRDefault="002A53CC" w:rsidP="002E0EFC">
      <w:pPr>
        <w:spacing w:line="276" w:lineRule="auto"/>
        <w:ind w:firstLine="709"/>
        <w:jc w:val="both"/>
      </w:pPr>
      <w:r w:rsidRPr="00C657B5">
        <w:t>e) rede coletora de esgoto, em definida a respectiva viabilidade técnica pela concessionária, conforme disposto no § 3º do artigo 16 desta Lei;</w:t>
      </w:r>
    </w:p>
    <w:p w:rsidR="002A53CC" w:rsidRPr="00C657B5" w:rsidRDefault="002A53CC" w:rsidP="002E0EFC">
      <w:pPr>
        <w:spacing w:line="276" w:lineRule="auto"/>
        <w:ind w:firstLine="709"/>
        <w:jc w:val="both"/>
      </w:pPr>
      <w:r w:rsidRPr="00C657B5">
        <w:lastRenderedPageBreak/>
        <w:t>f) afixação de placas indicativas da nomenclatura de todas as vias públicas do loteamento.</w:t>
      </w:r>
    </w:p>
    <w:p w:rsidR="002A53CC" w:rsidRPr="00C657B5" w:rsidRDefault="002A53CC" w:rsidP="002E0EFC">
      <w:pPr>
        <w:spacing w:line="276" w:lineRule="auto"/>
        <w:jc w:val="both"/>
      </w:pPr>
      <w:r w:rsidRPr="00C657B5">
        <w:t xml:space="preserve"> </w:t>
      </w:r>
      <w:r w:rsidRPr="00C657B5">
        <w:tab/>
        <w:t>VIII – facilitar a fiscalização permanente do Município, durante a execução das obras e serviços;</w:t>
      </w:r>
    </w:p>
    <w:p w:rsidR="002A53CC" w:rsidRPr="00C657B5" w:rsidRDefault="002A53CC" w:rsidP="002E0EFC">
      <w:pPr>
        <w:spacing w:line="276" w:lineRule="auto"/>
        <w:jc w:val="both"/>
      </w:pPr>
      <w:r w:rsidRPr="00C657B5">
        <w:t xml:space="preserve"> </w:t>
      </w:r>
      <w:r w:rsidRPr="00C657B5">
        <w:tab/>
        <w:t>IX – não efetuar a venda de lotes, antes de:</w:t>
      </w:r>
    </w:p>
    <w:p w:rsidR="002A53CC" w:rsidRPr="00C657B5" w:rsidRDefault="002A53CC" w:rsidP="002E0EFC">
      <w:pPr>
        <w:spacing w:line="276" w:lineRule="auto"/>
        <w:ind w:left="709"/>
        <w:jc w:val="both"/>
      </w:pPr>
      <w:r w:rsidRPr="00C657B5">
        <w:t>a) concluídas as obras e serviços previstos nos incisos anteriores;</w:t>
      </w:r>
    </w:p>
    <w:p w:rsidR="002A53CC" w:rsidRPr="00C657B5" w:rsidRDefault="002A53CC" w:rsidP="002E0EFC">
      <w:pPr>
        <w:spacing w:line="276" w:lineRule="auto"/>
        <w:ind w:left="709"/>
        <w:jc w:val="both"/>
      </w:pPr>
      <w:r w:rsidRPr="00C657B5">
        <w:t xml:space="preserve">b) cumpridas as demais obrigações impostas pela legislação; </w:t>
      </w:r>
      <w:proofErr w:type="gramStart"/>
      <w:r w:rsidRPr="00C657B5">
        <w:t>e</w:t>
      </w:r>
      <w:proofErr w:type="gramEnd"/>
    </w:p>
    <w:p w:rsidR="002A53CC" w:rsidRPr="00C657B5" w:rsidRDefault="002A53CC" w:rsidP="002E0EFC">
      <w:pPr>
        <w:spacing w:line="276" w:lineRule="auto"/>
        <w:ind w:left="709"/>
        <w:jc w:val="both"/>
      </w:pPr>
      <w:r w:rsidRPr="00C657B5">
        <w:t>c) registrado o loteamento no Ofício Imobiliário competente.</w:t>
      </w:r>
    </w:p>
    <w:p w:rsidR="002A53CC" w:rsidRPr="00C657B5" w:rsidRDefault="002A53CC" w:rsidP="002E0EFC">
      <w:pPr>
        <w:spacing w:line="276" w:lineRule="auto"/>
        <w:jc w:val="both"/>
      </w:pPr>
      <w:r w:rsidRPr="00C657B5">
        <w:t xml:space="preserve"> </w:t>
      </w:r>
      <w:r w:rsidRPr="00C657B5">
        <w:tab/>
      </w:r>
      <w:r w:rsidRPr="00C657B5">
        <w:rPr>
          <w:b/>
        </w:rPr>
        <w:t>§ 1º –</w:t>
      </w:r>
      <w:r w:rsidRPr="00C657B5">
        <w:t xml:space="preserve"> Realizadas as obras e os serviços exigidos, o interessado comunicará à Municipalidade, por escrito, o término dos trabalhos apresentando os atestados de conclusão emitidos pelos respectivos órgãos responsáveis por cada obra ou serviço.</w:t>
      </w:r>
    </w:p>
    <w:p w:rsidR="002A53CC" w:rsidRPr="00C657B5" w:rsidRDefault="002A53CC" w:rsidP="002E0EFC">
      <w:pPr>
        <w:spacing w:line="276" w:lineRule="auto"/>
        <w:jc w:val="both"/>
      </w:pPr>
    </w:p>
    <w:p w:rsidR="002A53CC" w:rsidRPr="00C657B5" w:rsidRDefault="002A53CC" w:rsidP="002E0EFC">
      <w:pPr>
        <w:spacing w:line="276" w:lineRule="auto"/>
        <w:jc w:val="both"/>
      </w:pPr>
      <w:r w:rsidRPr="00C657B5">
        <w:t xml:space="preserve"> </w:t>
      </w:r>
      <w:r w:rsidRPr="00C657B5">
        <w:tab/>
      </w:r>
      <w:r w:rsidRPr="00C657B5">
        <w:rPr>
          <w:b/>
        </w:rPr>
        <w:t xml:space="preserve">§ 2º – </w:t>
      </w:r>
      <w:r w:rsidRPr="00C657B5">
        <w:t>Se as obras e serviços forem realizados em desacordo com as diretrizes expedidas pelo setor competente da Municipalidade, com a legislação pertinente e com o avençado no Termo de Acordo, o Município intimará o interessado a que os refaça.</w:t>
      </w:r>
    </w:p>
    <w:p w:rsidR="002A53CC" w:rsidRPr="00C657B5" w:rsidRDefault="002A53CC" w:rsidP="002E0EFC">
      <w:pPr>
        <w:spacing w:line="276" w:lineRule="auto"/>
        <w:jc w:val="both"/>
      </w:pPr>
      <w:r w:rsidRPr="00C657B5">
        <w:t xml:space="preserve"> </w:t>
      </w:r>
      <w:r w:rsidRPr="00C657B5">
        <w:tab/>
      </w:r>
      <w:r w:rsidRPr="00C657B5">
        <w:rPr>
          <w:b/>
        </w:rPr>
        <w:t>§ 3º –</w:t>
      </w:r>
      <w:r w:rsidRPr="00C657B5">
        <w:t xml:space="preserve"> Na hipótese prevista no parágrafo anterior, não será aprovado o loteamento, nem expedido o competente alvará, antes do pleno cumprimento das exigências estabelecidas pelo Município.</w:t>
      </w:r>
    </w:p>
    <w:p w:rsidR="002A53CC" w:rsidRPr="00C657B5" w:rsidRDefault="002A53CC" w:rsidP="002E0EFC">
      <w:pPr>
        <w:spacing w:line="276" w:lineRule="auto"/>
        <w:jc w:val="both"/>
      </w:pPr>
    </w:p>
    <w:p w:rsidR="002A53CC" w:rsidRPr="00C657B5" w:rsidRDefault="002A53CC" w:rsidP="002E0EFC">
      <w:pPr>
        <w:spacing w:line="276" w:lineRule="auto"/>
        <w:jc w:val="both"/>
      </w:pPr>
      <w:r w:rsidRPr="00C657B5">
        <w:t xml:space="preserve"> </w:t>
      </w:r>
      <w:r w:rsidRPr="00C657B5">
        <w:tab/>
      </w:r>
      <w:r w:rsidRPr="00C657B5">
        <w:rPr>
          <w:b/>
        </w:rPr>
        <w:t>Art. 18 –</w:t>
      </w:r>
      <w:r w:rsidRPr="00C657B5">
        <w:t xml:space="preserve"> As obrigações do loteador, enumeradas nos artigos anteriores, deverão ser por ele cumpridas, às próprias custas, sem ônus para o Município.</w:t>
      </w:r>
    </w:p>
    <w:p w:rsidR="002A53CC" w:rsidRPr="00C657B5" w:rsidRDefault="002A53CC" w:rsidP="002E0EFC">
      <w:pPr>
        <w:spacing w:line="276" w:lineRule="auto"/>
        <w:jc w:val="both"/>
      </w:pPr>
    </w:p>
    <w:p w:rsidR="002A53CC" w:rsidRPr="00C657B5" w:rsidRDefault="002A53CC" w:rsidP="002E0EFC">
      <w:pPr>
        <w:spacing w:line="276" w:lineRule="auto"/>
        <w:jc w:val="both"/>
      </w:pPr>
      <w:r w:rsidRPr="00C657B5">
        <w:t xml:space="preserve"> </w:t>
      </w:r>
      <w:r w:rsidRPr="00C657B5">
        <w:tab/>
      </w:r>
      <w:r w:rsidRPr="00C657B5">
        <w:rPr>
          <w:b/>
        </w:rPr>
        <w:t xml:space="preserve">Art. 19 – </w:t>
      </w:r>
      <w:r w:rsidRPr="00C657B5">
        <w:t xml:space="preserve">Pagos os emolumentos devidos, executadas as obras e os serviços </w:t>
      </w:r>
      <w:proofErr w:type="gramStart"/>
      <w:r w:rsidRPr="00C657B5">
        <w:t>previstos no artigo 18 desta Lei, formalizada</w:t>
      </w:r>
      <w:proofErr w:type="gramEnd"/>
      <w:r w:rsidRPr="00C657B5">
        <w:t xml:space="preserve"> a doação das áreas que passam ao domínio do Município e procedida por lei a sua afetação, será expedido o decreto de aprovação do loteamento.</w:t>
      </w:r>
    </w:p>
    <w:p w:rsidR="002A53CC" w:rsidRPr="00C657B5" w:rsidRDefault="002A53CC" w:rsidP="002E0EFC">
      <w:pPr>
        <w:spacing w:line="276" w:lineRule="auto"/>
        <w:jc w:val="both"/>
      </w:pPr>
    </w:p>
    <w:p w:rsidR="002A53CC" w:rsidRPr="00C657B5" w:rsidRDefault="002A53CC" w:rsidP="002E0EFC">
      <w:pPr>
        <w:spacing w:line="276" w:lineRule="auto"/>
        <w:jc w:val="both"/>
      </w:pPr>
      <w:r w:rsidRPr="00C657B5">
        <w:t xml:space="preserve"> </w:t>
      </w:r>
      <w:r w:rsidRPr="00C657B5">
        <w:tab/>
      </w:r>
      <w:r w:rsidRPr="00C657B5">
        <w:rPr>
          <w:b/>
        </w:rPr>
        <w:t xml:space="preserve">Art. 20 – </w:t>
      </w:r>
      <w:r w:rsidRPr="00C657B5">
        <w:t>As obras e os serviços exigidos, bem como quaisquer outras benfeitorias feitas pelo loteador nas vias e áreas de uso público e institucional, passarão a fazer parte integrante do patrimônio do Município.</w:t>
      </w:r>
    </w:p>
    <w:p w:rsidR="002A53CC" w:rsidRPr="00C657B5" w:rsidRDefault="002A53CC" w:rsidP="002E0EFC">
      <w:pPr>
        <w:spacing w:line="276" w:lineRule="auto"/>
        <w:jc w:val="both"/>
      </w:pPr>
    </w:p>
    <w:p w:rsidR="002A53CC" w:rsidRPr="00C657B5" w:rsidRDefault="002A53CC" w:rsidP="002E0EFC">
      <w:pPr>
        <w:spacing w:line="276" w:lineRule="auto"/>
        <w:ind w:firstLine="708"/>
        <w:jc w:val="both"/>
      </w:pPr>
      <w:r w:rsidRPr="00C657B5">
        <w:rPr>
          <w:b/>
        </w:rPr>
        <w:t>Art. 21 –</w:t>
      </w:r>
      <w:r w:rsidRPr="00C657B5">
        <w:t xml:space="preserve"> Não caberá ao Município qualquer responsabilidade pela diferença de medidas dos lotes ou quadras que o interessado venha a encontrar em relação às dimensões constantes do projeto de loteamento. </w:t>
      </w:r>
    </w:p>
    <w:p w:rsidR="002A53CC" w:rsidRPr="00C657B5" w:rsidRDefault="002A53CC" w:rsidP="002E0EFC">
      <w:pPr>
        <w:spacing w:line="276" w:lineRule="auto"/>
        <w:jc w:val="both"/>
      </w:pPr>
    </w:p>
    <w:p w:rsidR="002A53CC" w:rsidRPr="00C657B5" w:rsidRDefault="002A53CC" w:rsidP="002E0EFC">
      <w:pPr>
        <w:spacing w:line="276" w:lineRule="auto"/>
        <w:ind w:firstLine="708"/>
        <w:jc w:val="both"/>
      </w:pPr>
      <w:r w:rsidRPr="00C657B5">
        <w:rPr>
          <w:b/>
        </w:rPr>
        <w:t>Art. 22 –</w:t>
      </w:r>
      <w:r w:rsidRPr="00C657B5">
        <w:t xml:space="preserve"> Os loteamentos para fins industriais e outros, capazes de poluir o meio ambiente, deverão obedecer às normas de controle de poluição estabelecidas pelos órgãos competentes.</w:t>
      </w:r>
    </w:p>
    <w:p w:rsidR="002A53CC" w:rsidRPr="00C657B5" w:rsidRDefault="002A53CC" w:rsidP="002E0EFC">
      <w:pPr>
        <w:spacing w:line="276" w:lineRule="auto"/>
        <w:jc w:val="center"/>
        <w:rPr>
          <w:b/>
        </w:rPr>
      </w:pPr>
      <w:r w:rsidRPr="00C657B5">
        <w:rPr>
          <w:b/>
        </w:rPr>
        <w:t>CAPÍTULO III</w:t>
      </w:r>
    </w:p>
    <w:p w:rsidR="002A53CC" w:rsidRPr="00C657B5" w:rsidRDefault="002A53CC" w:rsidP="002E0EFC">
      <w:pPr>
        <w:spacing w:line="276" w:lineRule="auto"/>
        <w:jc w:val="center"/>
        <w:rPr>
          <w:b/>
        </w:rPr>
      </w:pPr>
      <w:r w:rsidRPr="00C657B5">
        <w:rPr>
          <w:b/>
        </w:rPr>
        <w:t xml:space="preserve">DO DESMEMBRAMENTO, RELOTEAMENTO, UNIFICAÇÃO </w:t>
      </w:r>
      <w:proofErr w:type="gramStart"/>
      <w:r w:rsidRPr="00C657B5">
        <w:rPr>
          <w:b/>
        </w:rPr>
        <w:t>E</w:t>
      </w:r>
      <w:proofErr w:type="gramEnd"/>
    </w:p>
    <w:p w:rsidR="002A53CC" w:rsidRPr="00C657B5" w:rsidRDefault="002A53CC" w:rsidP="002E0EFC">
      <w:pPr>
        <w:spacing w:line="276" w:lineRule="auto"/>
        <w:jc w:val="center"/>
        <w:rPr>
          <w:b/>
        </w:rPr>
      </w:pPr>
      <w:r w:rsidRPr="00C657B5">
        <w:rPr>
          <w:b/>
        </w:rPr>
        <w:t>ARRUAMENTO</w:t>
      </w:r>
    </w:p>
    <w:p w:rsidR="002A53CC" w:rsidRPr="00C657B5" w:rsidRDefault="002A53CC" w:rsidP="002E0EFC">
      <w:pPr>
        <w:spacing w:line="276" w:lineRule="auto"/>
        <w:jc w:val="center"/>
        <w:rPr>
          <w:b/>
        </w:rPr>
      </w:pPr>
    </w:p>
    <w:p w:rsidR="002A53CC" w:rsidRPr="00C657B5" w:rsidRDefault="002A53CC" w:rsidP="002E0EFC">
      <w:pPr>
        <w:spacing w:line="276" w:lineRule="auto"/>
        <w:jc w:val="both"/>
      </w:pPr>
      <w:r w:rsidRPr="00C657B5">
        <w:t xml:space="preserve"> </w:t>
      </w:r>
      <w:r w:rsidRPr="00C657B5">
        <w:tab/>
      </w:r>
      <w:r w:rsidRPr="00C657B5">
        <w:rPr>
          <w:b/>
        </w:rPr>
        <w:t>Art. 23 –</w:t>
      </w:r>
      <w:r w:rsidRPr="00C657B5">
        <w:t xml:space="preserve"> Os desmembramentos deverão </w:t>
      </w:r>
      <w:proofErr w:type="gramStart"/>
      <w:r w:rsidRPr="00C657B5">
        <w:t>atender,</w:t>
      </w:r>
      <w:proofErr w:type="gramEnd"/>
      <w:r w:rsidRPr="00C657B5">
        <w:t xml:space="preserve"> além do contido nos Capítulos IV e V da Lei Federal nº 6.766/79, no mínimo os seguintes requisitos:</w:t>
      </w:r>
    </w:p>
    <w:p w:rsidR="002A53CC" w:rsidRPr="00C657B5" w:rsidRDefault="002A53CC" w:rsidP="002E0EFC">
      <w:pPr>
        <w:spacing w:line="276" w:lineRule="auto"/>
        <w:jc w:val="both"/>
      </w:pPr>
      <w:r w:rsidRPr="00C657B5">
        <w:lastRenderedPageBreak/>
        <w:t xml:space="preserve"> </w:t>
      </w:r>
      <w:r w:rsidRPr="00C657B5">
        <w:tab/>
        <w:t xml:space="preserve">I – os lotes obedecerão </w:t>
      </w:r>
      <w:proofErr w:type="gramStart"/>
      <w:r w:rsidRPr="00C657B5">
        <w:t>as</w:t>
      </w:r>
      <w:proofErr w:type="gramEnd"/>
      <w:r w:rsidRPr="00C657B5">
        <w:t xml:space="preserve"> dimensões mínimas estabelecidas por regulamento;</w:t>
      </w:r>
    </w:p>
    <w:p w:rsidR="002A53CC" w:rsidRPr="00C657B5" w:rsidRDefault="002A53CC" w:rsidP="002E0EFC">
      <w:pPr>
        <w:spacing w:line="276" w:lineRule="auto"/>
        <w:jc w:val="both"/>
      </w:pPr>
      <w:r w:rsidRPr="00C657B5">
        <w:t xml:space="preserve"> </w:t>
      </w:r>
      <w:r w:rsidRPr="00C657B5">
        <w:tab/>
        <w:t xml:space="preserve">II – ao longo das águas correntes e dormentes, será obrigatória a reserva de uma faixa “non </w:t>
      </w:r>
      <w:proofErr w:type="spellStart"/>
      <w:r w:rsidRPr="00C657B5">
        <w:t>aedificandi</w:t>
      </w:r>
      <w:proofErr w:type="spellEnd"/>
      <w:r w:rsidRPr="00C657B5">
        <w:t>” de, no mínimo, trinta metros de cada margem, a partir da cota mais alta já registrada pelo curso de água em épocas de inundação, limitada por uma via paisagística;</w:t>
      </w:r>
    </w:p>
    <w:p w:rsidR="002A53CC" w:rsidRPr="00C657B5" w:rsidRDefault="002A53CC" w:rsidP="002E0EFC">
      <w:pPr>
        <w:spacing w:line="276" w:lineRule="auto"/>
        <w:jc w:val="both"/>
      </w:pPr>
      <w:r w:rsidRPr="00C657B5">
        <w:t xml:space="preserve"> </w:t>
      </w:r>
      <w:r w:rsidRPr="00C657B5">
        <w:tab/>
        <w:t xml:space="preserve">III – ao longo das faixas de domínio público das rodovias, ferrovias e dutos será obrigatória a reserva de uma faixa non </w:t>
      </w:r>
      <w:proofErr w:type="spellStart"/>
      <w:r w:rsidRPr="00C657B5">
        <w:t>aedificandi</w:t>
      </w:r>
      <w:proofErr w:type="spellEnd"/>
      <w:r w:rsidRPr="00C657B5">
        <w:t xml:space="preserve"> de quinze metros de cada lado, salvo maiores exigências da legislação específica;</w:t>
      </w:r>
    </w:p>
    <w:p w:rsidR="002A53CC" w:rsidRPr="00C657B5" w:rsidRDefault="002A53CC" w:rsidP="002E0EFC">
      <w:pPr>
        <w:spacing w:line="276" w:lineRule="auto"/>
        <w:jc w:val="both"/>
      </w:pPr>
      <w:r w:rsidRPr="00C657B5">
        <w:t xml:space="preserve"> </w:t>
      </w:r>
      <w:r w:rsidRPr="00C657B5">
        <w:tab/>
        <w:t>IV – deverão ser expedidas as diretrizes para uso do solo, traçado dos lotes e sistema viário;</w:t>
      </w:r>
    </w:p>
    <w:p w:rsidR="002A53CC" w:rsidRPr="00C657B5" w:rsidRDefault="002A53CC" w:rsidP="002E0EFC">
      <w:pPr>
        <w:spacing w:line="276" w:lineRule="auto"/>
        <w:jc w:val="both"/>
      </w:pPr>
      <w:r w:rsidRPr="00C657B5">
        <w:t xml:space="preserve"> </w:t>
      </w:r>
      <w:r w:rsidRPr="00C657B5">
        <w:tab/>
        <w:t>V – o Município indicará nas plantas, por ocasião da solicitação de diretrizes, as ruas ou estradas existentes ou projetadas a serem respeitadas;</w:t>
      </w:r>
    </w:p>
    <w:p w:rsidR="002A53CC" w:rsidRPr="00C657B5" w:rsidRDefault="002A53CC" w:rsidP="002E0EFC">
      <w:pPr>
        <w:spacing w:line="276" w:lineRule="auto"/>
        <w:jc w:val="both"/>
      </w:pPr>
      <w:r w:rsidRPr="00C657B5">
        <w:t xml:space="preserve"> </w:t>
      </w:r>
      <w:r w:rsidRPr="00C657B5">
        <w:tab/>
        <w:t>VI – a aprovação do desmembramento deverá estar acompanhada de certidão atualizada da gleba;</w:t>
      </w:r>
    </w:p>
    <w:p w:rsidR="002A53CC" w:rsidRPr="00C657B5" w:rsidRDefault="002A53CC" w:rsidP="002E0EFC">
      <w:pPr>
        <w:spacing w:line="276" w:lineRule="auto"/>
        <w:jc w:val="both"/>
      </w:pPr>
      <w:r w:rsidRPr="00C657B5">
        <w:t xml:space="preserve"> </w:t>
      </w:r>
      <w:r w:rsidRPr="00C657B5">
        <w:tab/>
        <w:t xml:space="preserve">VII – para o desmembramento de gleba serão expedidas diretrizes, com manutenção da denominação como gleba, preservada a prática de desdobro; </w:t>
      </w:r>
    </w:p>
    <w:p w:rsidR="002A53CC" w:rsidRPr="00C657B5" w:rsidRDefault="002A53CC" w:rsidP="002E0EFC">
      <w:pPr>
        <w:spacing w:line="276" w:lineRule="auto"/>
        <w:jc w:val="both"/>
      </w:pPr>
      <w:r w:rsidRPr="00C657B5">
        <w:t xml:space="preserve"> </w:t>
      </w:r>
      <w:r w:rsidRPr="00C657B5">
        <w:tab/>
        <w:t>VIII – o desmembramento de lote já parcelado através de loteamento</w:t>
      </w:r>
      <w:proofErr w:type="gramStart"/>
      <w:r w:rsidRPr="00C657B5">
        <w:t>, será</w:t>
      </w:r>
      <w:proofErr w:type="gramEnd"/>
      <w:r w:rsidRPr="00C657B5">
        <w:t xml:space="preserve"> mediante desdobro, com aplicação da legislação, sem necessidade de expedição de diretrizes;</w:t>
      </w:r>
    </w:p>
    <w:p w:rsidR="002A53CC" w:rsidRPr="00C657B5" w:rsidRDefault="002A53CC" w:rsidP="002E0EFC">
      <w:pPr>
        <w:spacing w:line="276" w:lineRule="auto"/>
        <w:jc w:val="both"/>
      </w:pPr>
      <w:r w:rsidRPr="00C657B5">
        <w:t xml:space="preserve"> </w:t>
      </w:r>
      <w:r w:rsidRPr="00C657B5">
        <w:tab/>
        <w:t>IX – na falta de disposições específicas, aplicam-se aos desmembramentos as disposições que regem os loteamentos.</w:t>
      </w:r>
    </w:p>
    <w:p w:rsidR="002A53CC" w:rsidRPr="00C657B5" w:rsidRDefault="002A53CC" w:rsidP="002E0EFC">
      <w:pPr>
        <w:spacing w:line="276" w:lineRule="auto"/>
        <w:jc w:val="both"/>
      </w:pPr>
      <w:r w:rsidRPr="00C657B5">
        <w:t xml:space="preserve"> </w:t>
      </w:r>
      <w:r w:rsidRPr="00C657B5">
        <w:tab/>
      </w:r>
      <w:r w:rsidRPr="00C657B5">
        <w:rPr>
          <w:b/>
        </w:rPr>
        <w:t>§ 1º –</w:t>
      </w:r>
      <w:r w:rsidRPr="00C657B5">
        <w:t xml:space="preserve"> As áreas definidas nos incisos II e III do caput deste artigo passarão ao domínio do Município, sem ônus para este.</w:t>
      </w:r>
    </w:p>
    <w:p w:rsidR="002A53CC" w:rsidRPr="00C657B5" w:rsidRDefault="002A53CC" w:rsidP="002E0EFC">
      <w:pPr>
        <w:spacing w:line="276" w:lineRule="auto"/>
        <w:jc w:val="both"/>
      </w:pPr>
      <w:r w:rsidRPr="00C657B5">
        <w:t xml:space="preserve"> </w:t>
      </w:r>
      <w:r w:rsidRPr="00C657B5">
        <w:tab/>
      </w:r>
      <w:r w:rsidRPr="00C657B5">
        <w:rPr>
          <w:b/>
        </w:rPr>
        <w:t xml:space="preserve">§ 2º – </w:t>
      </w:r>
      <w:r w:rsidRPr="00C657B5">
        <w:t xml:space="preserve">Para </w:t>
      </w:r>
      <w:proofErr w:type="gramStart"/>
      <w:r w:rsidRPr="00C657B5">
        <w:t>o desmembramento de área já loteada, devidamente aprovada e atendidas</w:t>
      </w:r>
      <w:proofErr w:type="gramEnd"/>
      <w:r w:rsidRPr="00C657B5">
        <w:t xml:space="preserve"> as exigências quanto à infraestrutura na data de sua aprovação, será dispensada a exigência de pavimentação asfáltica.</w:t>
      </w:r>
    </w:p>
    <w:p w:rsidR="002A53CC" w:rsidRPr="00C657B5" w:rsidRDefault="002A53CC" w:rsidP="002E0EFC">
      <w:pPr>
        <w:spacing w:line="276" w:lineRule="auto"/>
        <w:jc w:val="both"/>
      </w:pPr>
      <w:r w:rsidRPr="00C657B5">
        <w:t xml:space="preserve"> </w:t>
      </w:r>
      <w:r w:rsidRPr="00C657B5">
        <w:tab/>
      </w:r>
      <w:r w:rsidRPr="00C657B5">
        <w:rPr>
          <w:b/>
        </w:rPr>
        <w:t>§ 3º –</w:t>
      </w:r>
      <w:r w:rsidRPr="00C657B5">
        <w:t xml:space="preserve"> Quando do desmembramento de gleba </w:t>
      </w:r>
      <w:proofErr w:type="gramStart"/>
      <w:r w:rsidRPr="00C657B5">
        <w:t>resultarem</w:t>
      </w:r>
      <w:proofErr w:type="gramEnd"/>
      <w:r w:rsidRPr="00C657B5">
        <w:t xml:space="preserve"> frações com área mínima de cinco mil metros quadrados e testada mínima de trinta metros, serão dispensadas a implantação de infraestrutura no desmembramento e a doação das áreas referidas no § 1º do artigo 8º desta Lei.</w:t>
      </w:r>
    </w:p>
    <w:p w:rsidR="002A53CC" w:rsidRPr="00C657B5" w:rsidRDefault="002A53CC" w:rsidP="002E0EFC">
      <w:pPr>
        <w:spacing w:line="276" w:lineRule="auto"/>
        <w:jc w:val="both"/>
      </w:pPr>
      <w:r w:rsidRPr="00C657B5">
        <w:t xml:space="preserve"> </w:t>
      </w:r>
      <w:r w:rsidRPr="00C657B5">
        <w:tab/>
      </w:r>
      <w:r w:rsidRPr="00C657B5">
        <w:rPr>
          <w:b/>
        </w:rPr>
        <w:t>§ 4º –</w:t>
      </w:r>
      <w:r w:rsidRPr="00C657B5">
        <w:t xml:space="preserve"> O desmembramento que originar área atingida por projeção de rua ou áreas públicas determinadas em lei deverá estar acompanhado de demonstrativo de viabilidade de parcelamento futuro, segundo a legislação pertinente a loteamentos.</w:t>
      </w:r>
    </w:p>
    <w:p w:rsidR="002A53CC" w:rsidRPr="00C657B5" w:rsidRDefault="002A53CC" w:rsidP="002E0EFC">
      <w:pPr>
        <w:spacing w:line="276" w:lineRule="auto"/>
        <w:jc w:val="both"/>
      </w:pPr>
      <w:r w:rsidRPr="00C657B5">
        <w:t xml:space="preserve"> </w:t>
      </w:r>
      <w:r w:rsidRPr="00C657B5">
        <w:tab/>
      </w:r>
      <w:r w:rsidRPr="00C657B5">
        <w:rPr>
          <w:b/>
        </w:rPr>
        <w:t xml:space="preserve">§ 5° – </w:t>
      </w:r>
      <w:r w:rsidRPr="00C657B5">
        <w:t>Em qualquer gleba objeto de parcelamento, todas as parcelas deverão ter acesso por vias públicas oficiais, conectadas à rede viária, em conformidade com a Lei do Sistema Viário, quando houver.</w:t>
      </w:r>
    </w:p>
    <w:p w:rsidR="002A53CC" w:rsidRPr="00C657B5" w:rsidRDefault="002A53CC" w:rsidP="002E0EFC">
      <w:pPr>
        <w:spacing w:line="276" w:lineRule="auto"/>
        <w:jc w:val="both"/>
      </w:pPr>
    </w:p>
    <w:p w:rsidR="002A53CC" w:rsidRPr="00C657B5" w:rsidRDefault="002A53CC" w:rsidP="002E0EFC">
      <w:pPr>
        <w:spacing w:line="276" w:lineRule="auto"/>
        <w:jc w:val="both"/>
      </w:pPr>
      <w:r w:rsidRPr="00C657B5">
        <w:t xml:space="preserve"> </w:t>
      </w:r>
      <w:r w:rsidRPr="00C657B5">
        <w:tab/>
      </w:r>
      <w:r w:rsidRPr="00C657B5">
        <w:rPr>
          <w:b/>
        </w:rPr>
        <w:t>Art. 24 –</w:t>
      </w:r>
      <w:r w:rsidRPr="00C657B5">
        <w:t xml:space="preserve"> Será permitido o desmembramento de área já dotada de infraestrutura, inclusive pavimentação asfáltica, atendidas as seguintes condições: </w:t>
      </w:r>
    </w:p>
    <w:p w:rsidR="002A53CC" w:rsidRPr="00C657B5" w:rsidRDefault="002A53CC" w:rsidP="002E0EFC">
      <w:pPr>
        <w:spacing w:line="276" w:lineRule="auto"/>
        <w:jc w:val="both"/>
      </w:pPr>
      <w:r w:rsidRPr="00C657B5">
        <w:t xml:space="preserve"> </w:t>
      </w:r>
      <w:r w:rsidRPr="00C657B5">
        <w:tab/>
        <w:t xml:space="preserve">I – que os lotes resultantes do desmembramento atendam os parâmetros de ocupação a que se </w:t>
      </w:r>
      <w:proofErr w:type="gramStart"/>
      <w:r w:rsidRPr="00C657B5">
        <w:t>referem</w:t>
      </w:r>
      <w:proofErr w:type="gramEnd"/>
      <w:r w:rsidRPr="00C657B5">
        <w:t xml:space="preserve"> o plano diretor do Município;</w:t>
      </w:r>
    </w:p>
    <w:p w:rsidR="002A53CC" w:rsidRPr="00C657B5" w:rsidRDefault="002A53CC" w:rsidP="002E0EFC">
      <w:pPr>
        <w:spacing w:line="276" w:lineRule="auto"/>
        <w:jc w:val="both"/>
      </w:pPr>
      <w:r w:rsidRPr="00C657B5">
        <w:t xml:space="preserve"> </w:t>
      </w:r>
      <w:r w:rsidRPr="00C657B5">
        <w:tab/>
        <w:t>II – que o proprietário efetue a doação ao Município de dez por cento da área a ser desmembrada, nos termos do inciso I do § 1º do artigo 8º desta Lei;</w:t>
      </w:r>
    </w:p>
    <w:p w:rsidR="002A53CC" w:rsidRPr="00C657B5" w:rsidRDefault="002A53CC" w:rsidP="002E0EFC">
      <w:pPr>
        <w:spacing w:line="276" w:lineRule="auto"/>
        <w:jc w:val="both"/>
      </w:pPr>
      <w:r w:rsidRPr="00C657B5">
        <w:t xml:space="preserve"> </w:t>
      </w:r>
      <w:r w:rsidRPr="00C657B5">
        <w:tab/>
        <w:t>III – que o desmembramento observe o sistema viário existente e projetado para o local.</w:t>
      </w:r>
    </w:p>
    <w:p w:rsidR="002A53CC" w:rsidRPr="00C657B5" w:rsidRDefault="002A53CC" w:rsidP="002E0EFC">
      <w:pPr>
        <w:spacing w:line="276" w:lineRule="auto"/>
        <w:jc w:val="both"/>
      </w:pPr>
      <w:r w:rsidRPr="00C657B5">
        <w:lastRenderedPageBreak/>
        <w:t xml:space="preserve"> </w:t>
      </w:r>
      <w:r w:rsidRPr="00C657B5">
        <w:tab/>
      </w:r>
      <w:r w:rsidRPr="00C657B5">
        <w:rPr>
          <w:b/>
        </w:rPr>
        <w:t>§ 1º –</w:t>
      </w:r>
      <w:r w:rsidRPr="00C657B5">
        <w:t xml:space="preserve"> A área a ser doada ao </w:t>
      </w:r>
      <w:r w:rsidRPr="00C657B5">
        <w:rPr>
          <w:b/>
        </w:rPr>
        <w:t>MUNICÍPIO DE JAICÓS</w:t>
      </w:r>
      <w:r w:rsidRPr="00C657B5">
        <w:t xml:space="preserve">, em atendimento ao disposto no inciso II do caput deste artigo, poderá estar inserida na área desmembrada, assim como incluída na área remanescente, mediante registro na respectiva matrícula. </w:t>
      </w:r>
    </w:p>
    <w:p w:rsidR="002A53CC" w:rsidRPr="00C657B5" w:rsidRDefault="002A53CC" w:rsidP="002E0EFC">
      <w:pPr>
        <w:spacing w:line="276" w:lineRule="auto"/>
        <w:jc w:val="both"/>
      </w:pPr>
      <w:r w:rsidRPr="00C657B5">
        <w:t xml:space="preserve"> </w:t>
      </w:r>
      <w:r w:rsidRPr="00C657B5">
        <w:tab/>
      </w:r>
      <w:r w:rsidRPr="00C657B5">
        <w:rPr>
          <w:b/>
        </w:rPr>
        <w:t>§ 2º –</w:t>
      </w:r>
      <w:r w:rsidRPr="00C657B5">
        <w:t xml:space="preserve"> Se a área total a ser desmembrada for inferior a cinco mil metros quadrados e não havendo área remanescente, o proprietário deverá indenizar ao Município o valor equivalente à área a ser a ele doada, consoante o disposto no inciso II do caput deste artigo, apurado com base no respectivo valor venal.</w:t>
      </w:r>
    </w:p>
    <w:p w:rsidR="002A53CC" w:rsidRPr="00C657B5" w:rsidRDefault="002A53CC" w:rsidP="002E0EFC">
      <w:pPr>
        <w:spacing w:line="276" w:lineRule="auto"/>
        <w:jc w:val="both"/>
      </w:pPr>
    </w:p>
    <w:p w:rsidR="002A53CC" w:rsidRPr="00C657B5" w:rsidRDefault="002A53CC" w:rsidP="002E0EFC">
      <w:pPr>
        <w:spacing w:line="276" w:lineRule="auto"/>
        <w:jc w:val="both"/>
      </w:pPr>
      <w:r w:rsidRPr="00C657B5">
        <w:t xml:space="preserve"> </w:t>
      </w:r>
      <w:r w:rsidRPr="00C657B5">
        <w:tab/>
      </w:r>
      <w:r w:rsidRPr="00C657B5">
        <w:rPr>
          <w:b/>
        </w:rPr>
        <w:t>Art. 25 –</w:t>
      </w:r>
      <w:r w:rsidRPr="00C657B5">
        <w:t xml:space="preserve"> O Município poderá promover o </w:t>
      </w:r>
      <w:proofErr w:type="spellStart"/>
      <w:r w:rsidRPr="00C657B5">
        <w:t>reloteamento</w:t>
      </w:r>
      <w:proofErr w:type="spellEnd"/>
      <w:r w:rsidRPr="00C657B5">
        <w:t xml:space="preserve"> de áreas para pôr em prática novos arruamentos exigidos pelo desenvolvimento urbano.</w:t>
      </w:r>
    </w:p>
    <w:p w:rsidR="002A53CC" w:rsidRPr="00C657B5" w:rsidRDefault="002A53CC" w:rsidP="002E0EFC">
      <w:pPr>
        <w:spacing w:line="276" w:lineRule="auto"/>
        <w:jc w:val="both"/>
      </w:pPr>
      <w:r w:rsidRPr="00C657B5">
        <w:t xml:space="preserve"> </w:t>
      </w:r>
      <w:r w:rsidRPr="00C657B5">
        <w:tab/>
      </w:r>
      <w:r w:rsidRPr="00C657B5">
        <w:rPr>
          <w:b/>
        </w:rPr>
        <w:t>Parágrafo único –</w:t>
      </w:r>
      <w:r w:rsidRPr="00C657B5">
        <w:t xml:space="preserve"> Não será permitido o arruamento de área como medida preliminar para posterior loteamento.</w:t>
      </w:r>
    </w:p>
    <w:p w:rsidR="002A53CC" w:rsidRPr="00C657B5" w:rsidRDefault="002A53CC" w:rsidP="002E0EFC">
      <w:pPr>
        <w:spacing w:line="276" w:lineRule="auto"/>
        <w:jc w:val="both"/>
      </w:pPr>
    </w:p>
    <w:p w:rsidR="002A53CC" w:rsidRPr="00C657B5" w:rsidRDefault="002A53CC" w:rsidP="002E0EFC">
      <w:pPr>
        <w:spacing w:line="276" w:lineRule="auto"/>
        <w:jc w:val="both"/>
      </w:pPr>
      <w:r w:rsidRPr="00C657B5">
        <w:t xml:space="preserve"> </w:t>
      </w:r>
      <w:r w:rsidRPr="00C657B5">
        <w:tab/>
      </w:r>
      <w:r w:rsidRPr="00C657B5">
        <w:rPr>
          <w:b/>
        </w:rPr>
        <w:t xml:space="preserve">Art. 26 – </w:t>
      </w:r>
      <w:r w:rsidRPr="00C657B5">
        <w:t xml:space="preserve">Para fins de aprovação de desmembramentos e subdivisões em áreas nas quais existam vias de circulação abertas, interligando a malha urbana, e utilizadas como passagem permanente pelo público há mais de vinte anos, o </w:t>
      </w:r>
      <w:r w:rsidRPr="00C657B5">
        <w:rPr>
          <w:b/>
        </w:rPr>
        <w:t>MUNICÍPIO DE JAICÓS</w:t>
      </w:r>
      <w:r w:rsidRPr="00C657B5">
        <w:t xml:space="preserve"> receberá em doação àquelas vias públicas, desde que estejam em conformidade com as diretrizes e com o projeto de arruamento estabelecido para a região.</w:t>
      </w:r>
    </w:p>
    <w:p w:rsidR="002A53CC" w:rsidRPr="00C657B5" w:rsidRDefault="002A53CC" w:rsidP="002E0EFC">
      <w:pPr>
        <w:spacing w:line="276" w:lineRule="auto"/>
        <w:jc w:val="both"/>
      </w:pPr>
      <w:r w:rsidRPr="00C657B5">
        <w:t xml:space="preserve">  </w:t>
      </w:r>
      <w:r w:rsidRPr="00C657B5">
        <w:tab/>
      </w:r>
      <w:r w:rsidRPr="00C657B5">
        <w:rPr>
          <w:b/>
        </w:rPr>
        <w:t xml:space="preserve">Parágrafo único – </w:t>
      </w:r>
      <w:r w:rsidRPr="00C657B5">
        <w:t>O reconhecimento da situação fática do sistema viário referido no caput deste artigo não exime o proprietário do imóvel a ser desmembrado ou subdividido de implantar no parcelamento toda a infraestrutura exigida pela legislação pertinente.</w:t>
      </w:r>
    </w:p>
    <w:p w:rsidR="002A53CC" w:rsidRDefault="002A53CC" w:rsidP="002E0EFC">
      <w:pPr>
        <w:spacing w:line="276" w:lineRule="auto"/>
        <w:jc w:val="both"/>
      </w:pPr>
    </w:p>
    <w:p w:rsidR="002A53CC" w:rsidRPr="00C657B5" w:rsidRDefault="002A53CC" w:rsidP="002E0EFC">
      <w:pPr>
        <w:spacing w:line="276" w:lineRule="auto"/>
        <w:jc w:val="center"/>
        <w:rPr>
          <w:b/>
        </w:rPr>
      </w:pPr>
      <w:r w:rsidRPr="00C657B5">
        <w:rPr>
          <w:b/>
        </w:rPr>
        <w:t>CAPÍTULO IV</w:t>
      </w:r>
    </w:p>
    <w:p w:rsidR="002A53CC" w:rsidRPr="00C657B5" w:rsidRDefault="002A53CC" w:rsidP="002E0EFC">
      <w:pPr>
        <w:spacing w:line="276" w:lineRule="auto"/>
        <w:jc w:val="center"/>
        <w:rPr>
          <w:b/>
        </w:rPr>
      </w:pPr>
      <w:r w:rsidRPr="00C657B5">
        <w:rPr>
          <w:b/>
        </w:rPr>
        <w:t>DAS INFRAÇÕES E PENALIDADES</w:t>
      </w:r>
    </w:p>
    <w:p w:rsidR="002A53CC" w:rsidRPr="00C657B5" w:rsidRDefault="002A53CC" w:rsidP="002E0EFC">
      <w:pPr>
        <w:spacing w:line="276" w:lineRule="auto"/>
        <w:jc w:val="both"/>
      </w:pPr>
    </w:p>
    <w:p w:rsidR="001F5185" w:rsidRDefault="002A53CC" w:rsidP="002E0EFC">
      <w:pPr>
        <w:spacing w:line="276" w:lineRule="auto"/>
        <w:jc w:val="both"/>
      </w:pPr>
      <w:r w:rsidRPr="00C657B5">
        <w:t xml:space="preserve"> </w:t>
      </w:r>
      <w:r w:rsidRPr="00C657B5">
        <w:tab/>
      </w:r>
      <w:r w:rsidRPr="00C657B5">
        <w:rPr>
          <w:b/>
        </w:rPr>
        <w:t>Art. 27</w:t>
      </w:r>
      <w:r w:rsidRPr="00C657B5">
        <w:t xml:space="preserve"> – Os infratores a qualquer dispositivo desta Lei ficam sujeitos, sem prejuízo das medidas de natureza civil e criminal, previstas no Código </w:t>
      </w:r>
      <w:r w:rsidR="001F5185">
        <w:t xml:space="preserve">Civil, às seguintes </w:t>
      </w:r>
      <w:proofErr w:type="gramStart"/>
      <w:r w:rsidR="001F5185">
        <w:t>penalidades</w:t>
      </w:r>
      <w:proofErr w:type="gramEnd"/>
    </w:p>
    <w:p w:rsidR="001F5185" w:rsidRDefault="001F5185" w:rsidP="002E0EFC">
      <w:pPr>
        <w:spacing w:line="276" w:lineRule="auto"/>
        <w:ind w:firstLine="708"/>
        <w:jc w:val="both"/>
      </w:pPr>
      <w:r>
        <w:t xml:space="preserve"> </w:t>
      </w:r>
      <w:r w:rsidRPr="001F5185">
        <w:rPr>
          <w:i/>
          <w:lang w:eastAsia="ar-SA"/>
        </w:rPr>
        <w:t>I - multa de 01 (um) a 300 (trezentos) VRM - Valor de Referência Municipal, em caso de o loteador:</w:t>
      </w:r>
    </w:p>
    <w:p w:rsidR="002A53CC" w:rsidRPr="00C657B5" w:rsidRDefault="002A53CC" w:rsidP="002E0EFC">
      <w:pPr>
        <w:spacing w:line="276" w:lineRule="auto"/>
        <w:jc w:val="both"/>
      </w:pPr>
      <w:r w:rsidRPr="00C657B5">
        <w:t xml:space="preserve"> </w:t>
      </w:r>
      <w:r w:rsidRPr="00C657B5">
        <w:tab/>
        <w:t>a) dar início, de qualquer modo, ou efetuar loteamento ou desmembramento do solo para fins urbanos, sem autorização do Município ou em desacordo com as disposições desta Lei;</w:t>
      </w:r>
    </w:p>
    <w:p w:rsidR="002A53CC" w:rsidRPr="00C657B5" w:rsidRDefault="002A53CC" w:rsidP="002E0EFC">
      <w:pPr>
        <w:spacing w:line="276" w:lineRule="auto"/>
        <w:jc w:val="both"/>
      </w:pPr>
      <w:r w:rsidRPr="00C657B5">
        <w:t xml:space="preserve"> </w:t>
      </w:r>
      <w:r w:rsidRPr="00C657B5">
        <w:tab/>
        <w:t>b) dar início, de qualquer modo, ou efetuar loteamento ou desmembramento do solo para fins urbanos, antes de firmado o respectivo Termo de Acordo;</w:t>
      </w:r>
    </w:p>
    <w:p w:rsidR="002A53CC" w:rsidRPr="00C657B5" w:rsidRDefault="002A53CC" w:rsidP="002E0EFC">
      <w:pPr>
        <w:spacing w:line="276" w:lineRule="auto"/>
        <w:jc w:val="both"/>
      </w:pPr>
      <w:r w:rsidRPr="00C657B5">
        <w:t xml:space="preserve"> </w:t>
      </w:r>
      <w:r w:rsidRPr="00C657B5">
        <w:tab/>
        <w:t>c) fazer ou veicular, em proposta, contrato, prospecto ou comunicação ao público ou a interessados, afirmação falsa sobre a legalidade de loteamento ou desmembramento do solo para fins urbanos, ou ocultar fraudulentamente fato a ele relativo.</w:t>
      </w:r>
    </w:p>
    <w:p w:rsidR="001F5185" w:rsidRPr="001F5185" w:rsidRDefault="001F5185" w:rsidP="002E0EFC">
      <w:pPr>
        <w:spacing w:line="276" w:lineRule="auto"/>
        <w:ind w:firstLine="709"/>
        <w:jc w:val="both"/>
      </w:pPr>
      <w:r>
        <w:t xml:space="preserve"> </w:t>
      </w:r>
      <w:r w:rsidRPr="001F5185">
        <w:rPr>
          <w:i/>
          <w:lang w:eastAsia="ar-SA"/>
        </w:rPr>
        <w:t>II - multa de 01 (um) a 300 (trezentas) VRM - Valor de Referência Municipal, em caso de:</w:t>
      </w:r>
    </w:p>
    <w:p w:rsidR="002A53CC" w:rsidRPr="00C657B5" w:rsidRDefault="002A53CC" w:rsidP="002E0EFC">
      <w:pPr>
        <w:spacing w:line="276" w:lineRule="auto"/>
        <w:jc w:val="both"/>
      </w:pPr>
      <w:r w:rsidRPr="00C657B5">
        <w:t xml:space="preserve"> </w:t>
      </w:r>
      <w:r w:rsidRPr="00C657B5">
        <w:tab/>
        <w:t xml:space="preserve">a) </w:t>
      </w:r>
      <w:proofErr w:type="gramStart"/>
      <w:r w:rsidRPr="00C657B5">
        <w:t>venda,</w:t>
      </w:r>
      <w:proofErr w:type="gramEnd"/>
      <w:r w:rsidRPr="00C657B5">
        <w:t xml:space="preserve"> promessa de venda, reserva de lote ou quaisquer outros instrumentos que manifestem a intenção de vender lote em loteamento ou desmembramento não registrado no Registro de Imóveis competente;</w:t>
      </w:r>
    </w:p>
    <w:p w:rsidR="002A53CC" w:rsidRPr="00C657B5" w:rsidRDefault="002A53CC" w:rsidP="002E0EFC">
      <w:pPr>
        <w:spacing w:line="276" w:lineRule="auto"/>
        <w:jc w:val="both"/>
      </w:pPr>
      <w:r w:rsidRPr="00C657B5">
        <w:lastRenderedPageBreak/>
        <w:t xml:space="preserve"> </w:t>
      </w:r>
      <w:r w:rsidRPr="00C657B5">
        <w:tab/>
        <w:t xml:space="preserve">b) inexistência de título legítimo de propriedade do imóvel loteado ou desmembrado ou com omissão </w:t>
      </w:r>
      <w:proofErr w:type="gramStart"/>
      <w:r w:rsidRPr="00C657B5">
        <w:t>fraudulenta de fato a ele relativo</w:t>
      </w:r>
      <w:proofErr w:type="gramEnd"/>
      <w:r w:rsidRPr="00C657B5">
        <w:t>, se o fato não constituir crime mais grave.</w:t>
      </w:r>
    </w:p>
    <w:p w:rsidR="002A53CC" w:rsidRPr="00C657B5" w:rsidRDefault="002A53CC" w:rsidP="002E0EFC">
      <w:pPr>
        <w:spacing w:line="276" w:lineRule="auto"/>
        <w:ind w:firstLine="708"/>
        <w:jc w:val="both"/>
      </w:pPr>
      <w:r w:rsidRPr="00C657B5">
        <w:t>III – embargo das obras e serviços realizados em desacordo com o projeto de loteamento ou desmembramento aprovado pelo Município.</w:t>
      </w:r>
    </w:p>
    <w:p w:rsidR="002A53CC" w:rsidRPr="00C657B5" w:rsidRDefault="002A53CC" w:rsidP="002E0EFC">
      <w:pPr>
        <w:spacing w:line="276" w:lineRule="auto"/>
        <w:ind w:firstLine="708"/>
        <w:jc w:val="both"/>
      </w:pPr>
      <w:r w:rsidRPr="00C657B5">
        <w:rPr>
          <w:b/>
        </w:rPr>
        <w:t>Parágrafo único –</w:t>
      </w:r>
      <w:r w:rsidRPr="00C657B5">
        <w:t xml:space="preserve"> Da aplicação das penalidades previstas nos incisos do caput deste artigo caberá recurso à autoridade superior à que tenha imposto a sanção, assegurada ampla defesa.</w:t>
      </w:r>
    </w:p>
    <w:p w:rsidR="002A53CC" w:rsidRPr="00C657B5" w:rsidRDefault="002A53CC" w:rsidP="002E0EFC">
      <w:pPr>
        <w:spacing w:line="276" w:lineRule="auto"/>
        <w:jc w:val="both"/>
      </w:pPr>
    </w:p>
    <w:p w:rsidR="002A53CC" w:rsidRPr="00C657B5" w:rsidRDefault="002A53CC" w:rsidP="002E0EFC">
      <w:pPr>
        <w:spacing w:line="276" w:lineRule="auto"/>
        <w:ind w:firstLine="708"/>
        <w:jc w:val="both"/>
      </w:pPr>
      <w:r w:rsidRPr="00C657B5">
        <w:rPr>
          <w:b/>
        </w:rPr>
        <w:t>Art. 28 –</w:t>
      </w:r>
      <w:r w:rsidRPr="00C657B5">
        <w:t xml:space="preserve"> Quem, de qualquer modo, concorra para a prática das infrações previstas no artigo anterior incide nas </w:t>
      </w:r>
      <w:proofErr w:type="gramStart"/>
      <w:r w:rsidRPr="00C657B5">
        <w:t>penalidades a estas cominadas, considerados</w:t>
      </w:r>
      <w:proofErr w:type="gramEnd"/>
      <w:r w:rsidRPr="00C657B5">
        <w:t xml:space="preserve"> em especial os atos praticados na qualidade de mandatário de loteador, diretor ou gerente de sociedade.</w:t>
      </w:r>
    </w:p>
    <w:p w:rsidR="002A53CC" w:rsidRPr="00C657B5" w:rsidRDefault="002A53CC" w:rsidP="002E0EFC">
      <w:pPr>
        <w:spacing w:line="276" w:lineRule="auto"/>
        <w:jc w:val="both"/>
      </w:pPr>
    </w:p>
    <w:p w:rsidR="002A53CC" w:rsidRPr="00C657B5" w:rsidRDefault="002A53CC" w:rsidP="002E0EFC">
      <w:pPr>
        <w:spacing w:line="276" w:lineRule="auto"/>
        <w:jc w:val="center"/>
        <w:rPr>
          <w:b/>
        </w:rPr>
      </w:pPr>
      <w:r w:rsidRPr="00C657B5">
        <w:rPr>
          <w:b/>
        </w:rPr>
        <w:t>CAPÍTULO V</w:t>
      </w:r>
    </w:p>
    <w:p w:rsidR="002A53CC" w:rsidRPr="00C657B5" w:rsidRDefault="002A53CC" w:rsidP="002E0EFC">
      <w:pPr>
        <w:spacing w:line="276" w:lineRule="auto"/>
        <w:jc w:val="center"/>
        <w:rPr>
          <w:b/>
        </w:rPr>
      </w:pPr>
      <w:r w:rsidRPr="00C657B5">
        <w:rPr>
          <w:b/>
        </w:rPr>
        <w:t>DISPOSIÇÕES GERAIS E TRANSITÓRIAS</w:t>
      </w:r>
    </w:p>
    <w:p w:rsidR="002A53CC" w:rsidRPr="00C657B5" w:rsidRDefault="002A53CC" w:rsidP="002E0EFC">
      <w:pPr>
        <w:spacing w:line="276" w:lineRule="auto"/>
        <w:jc w:val="both"/>
      </w:pPr>
    </w:p>
    <w:p w:rsidR="002A53CC" w:rsidRPr="00C657B5" w:rsidRDefault="002A53CC" w:rsidP="002E0EFC">
      <w:pPr>
        <w:spacing w:line="276" w:lineRule="auto"/>
        <w:ind w:firstLine="708"/>
        <w:jc w:val="both"/>
      </w:pPr>
      <w:r w:rsidRPr="00C657B5">
        <w:rPr>
          <w:b/>
        </w:rPr>
        <w:t>Art. 29 –</w:t>
      </w:r>
      <w:r w:rsidRPr="00C657B5">
        <w:t xml:space="preserve"> Não será permitido, além das situações previstas no artigo 6º desta Lei, o parcelamento do solo urbano nas áreas que apresentem degradação ambiental proveniente de escavações ou outras deformações executadas no imóvel.</w:t>
      </w:r>
    </w:p>
    <w:p w:rsidR="002A53CC" w:rsidRPr="00C657B5" w:rsidRDefault="002A53CC" w:rsidP="002E0EFC">
      <w:pPr>
        <w:spacing w:line="276" w:lineRule="auto"/>
        <w:ind w:firstLine="708"/>
        <w:jc w:val="both"/>
      </w:pPr>
      <w:r w:rsidRPr="00C657B5">
        <w:rPr>
          <w:b/>
        </w:rPr>
        <w:t xml:space="preserve">Parágrafo único – </w:t>
      </w:r>
      <w:r w:rsidRPr="00C657B5">
        <w:t>Fica o proprietário do terreno obrigado a reparar o dano ambiental causado, após o que será autorizado, pelo Poder Público, o parcelamento pretendido, quando for o caso.</w:t>
      </w:r>
    </w:p>
    <w:p w:rsidR="002A53CC" w:rsidRPr="00C657B5" w:rsidRDefault="002A53CC" w:rsidP="002E0EFC">
      <w:pPr>
        <w:spacing w:line="276" w:lineRule="auto"/>
        <w:jc w:val="both"/>
      </w:pPr>
    </w:p>
    <w:p w:rsidR="002A53CC" w:rsidRPr="00C657B5" w:rsidRDefault="002A53CC" w:rsidP="002E0EFC">
      <w:pPr>
        <w:spacing w:line="276" w:lineRule="auto"/>
        <w:jc w:val="both"/>
      </w:pPr>
      <w:r w:rsidRPr="00C657B5">
        <w:rPr>
          <w:color w:val="FF0000"/>
        </w:rPr>
        <w:t xml:space="preserve"> </w:t>
      </w:r>
      <w:r w:rsidRPr="00C657B5">
        <w:tab/>
      </w:r>
      <w:r w:rsidRPr="00C657B5">
        <w:rPr>
          <w:b/>
        </w:rPr>
        <w:t xml:space="preserve">Art. 30 – </w:t>
      </w:r>
      <w:r w:rsidRPr="00C657B5">
        <w:t>Fica facultado ao Poder Público municipal exigir o parcelamento compulsório nos vazios urbanos localizados na área urbana do Município, nos termos de legislação específica.</w:t>
      </w:r>
    </w:p>
    <w:p w:rsidR="002A53CC" w:rsidRPr="00C657B5" w:rsidRDefault="002A53CC" w:rsidP="002E0EFC">
      <w:pPr>
        <w:spacing w:line="276" w:lineRule="auto"/>
        <w:jc w:val="both"/>
      </w:pPr>
      <w:r w:rsidRPr="00C657B5">
        <w:t xml:space="preserve"> </w:t>
      </w:r>
      <w:r w:rsidRPr="00C657B5">
        <w:tab/>
      </w:r>
      <w:r w:rsidRPr="00C657B5">
        <w:rPr>
          <w:b/>
        </w:rPr>
        <w:t>§ 1º –</w:t>
      </w:r>
      <w:r w:rsidRPr="00C657B5">
        <w:t xml:space="preserve"> Para aplicação do disposto no caput deste artigo, fica definido como vazio urbano a área acima de dois mil metros quadrados que esteja impedindo a sequência da malha viária urbana local.</w:t>
      </w:r>
    </w:p>
    <w:p w:rsidR="002A53CC" w:rsidRPr="00C657B5" w:rsidRDefault="002A53CC" w:rsidP="002E0EFC">
      <w:pPr>
        <w:spacing w:line="276" w:lineRule="auto"/>
        <w:jc w:val="both"/>
      </w:pPr>
      <w:r w:rsidRPr="00C657B5">
        <w:t xml:space="preserve"> </w:t>
      </w:r>
      <w:r w:rsidRPr="00C657B5">
        <w:tab/>
      </w:r>
      <w:r w:rsidRPr="00C657B5">
        <w:rPr>
          <w:b/>
        </w:rPr>
        <w:t>§ 2º –</w:t>
      </w:r>
      <w:r w:rsidRPr="00C657B5">
        <w:t xml:space="preserve"> O proprietário de imóvel considerado como de parcelamento compulsório, notificado nos termos da lei, deverá cumprir as seguintes exigências:</w:t>
      </w:r>
    </w:p>
    <w:p w:rsidR="002A53CC" w:rsidRPr="00C657B5" w:rsidRDefault="002A53CC" w:rsidP="002E0EFC">
      <w:pPr>
        <w:spacing w:line="276" w:lineRule="auto"/>
        <w:jc w:val="both"/>
      </w:pPr>
      <w:r w:rsidRPr="00C657B5">
        <w:t xml:space="preserve"> </w:t>
      </w:r>
      <w:r w:rsidRPr="00C657B5">
        <w:tab/>
        <w:t>I – protocolar, no prazo máximo de doze meses após a notificação, o processo de parcelamento, com todos os documentos necessários a este ato;</w:t>
      </w:r>
    </w:p>
    <w:p w:rsidR="002A53CC" w:rsidRPr="00C657B5" w:rsidRDefault="002A53CC" w:rsidP="002E0EFC">
      <w:pPr>
        <w:spacing w:line="276" w:lineRule="auto"/>
        <w:jc w:val="both"/>
      </w:pPr>
      <w:r w:rsidRPr="00C657B5">
        <w:t xml:space="preserve"> </w:t>
      </w:r>
      <w:r w:rsidRPr="00C657B5">
        <w:tab/>
        <w:t>II – executar as obras e equipamentos urbanos exigidos para o parcelamento do solo urbano, no prazo que não ultrapasse a vinte e quatro meses da notificação do proprietário.</w:t>
      </w:r>
    </w:p>
    <w:p w:rsidR="002A53CC" w:rsidRPr="00C657B5" w:rsidRDefault="002A53CC" w:rsidP="002E0EFC">
      <w:pPr>
        <w:spacing w:line="276" w:lineRule="auto"/>
        <w:jc w:val="both"/>
      </w:pPr>
    </w:p>
    <w:p w:rsidR="002A53CC" w:rsidRPr="00C657B5" w:rsidRDefault="002A53CC" w:rsidP="002E0EFC">
      <w:pPr>
        <w:spacing w:line="276" w:lineRule="auto"/>
        <w:jc w:val="both"/>
      </w:pPr>
      <w:r w:rsidRPr="00C657B5">
        <w:t xml:space="preserve"> </w:t>
      </w:r>
      <w:r w:rsidRPr="00C657B5">
        <w:tab/>
      </w:r>
      <w:r w:rsidRPr="00C657B5">
        <w:rPr>
          <w:b/>
        </w:rPr>
        <w:t xml:space="preserve">Art. 31 – </w:t>
      </w:r>
      <w:r w:rsidRPr="00C657B5">
        <w:t>Não serão fornecidos alvarás de licença para construção, reformas, ampliação ou demolição em lotes resultantes de parcelamentos não aprovados pelo Executivo municipal e não registrados no ofício imobiliário competente.</w:t>
      </w:r>
    </w:p>
    <w:p w:rsidR="002A53CC" w:rsidRPr="00C657B5" w:rsidRDefault="002A53CC" w:rsidP="002E0EFC">
      <w:pPr>
        <w:spacing w:line="276" w:lineRule="auto"/>
        <w:jc w:val="both"/>
      </w:pPr>
    </w:p>
    <w:p w:rsidR="002A53CC" w:rsidRPr="00C657B5" w:rsidRDefault="002A53CC" w:rsidP="002E0EFC">
      <w:pPr>
        <w:spacing w:line="276" w:lineRule="auto"/>
        <w:ind w:firstLine="708"/>
        <w:jc w:val="both"/>
      </w:pPr>
      <w:r w:rsidRPr="00C657B5">
        <w:rPr>
          <w:b/>
        </w:rPr>
        <w:t>Art. 32 –</w:t>
      </w:r>
      <w:r w:rsidRPr="00C657B5">
        <w:t xml:space="preserve"> Nenhum benefício do Poder Público municipal será estendido a terrenos parcelados sem a prévia autorização do Executivo municipal.</w:t>
      </w:r>
    </w:p>
    <w:p w:rsidR="002A53CC" w:rsidRPr="00C657B5" w:rsidRDefault="002A53CC" w:rsidP="002E0EFC">
      <w:pPr>
        <w:spacing w:line="276" w:lineRule="auto"/>
        <w:jc w:val="both"/>
      </w:pPr>
    </w:p>
    <w:p w:rsidR="002A53CC" w:rsidRPr="00C657B5" w:rsidRDefault="002A53CC" w:rsidP="002E0EFC">
      <w:pPr>
        <w:spacing w:line="276" w:lineRule="auto"/>
        <w:ind w:firstLine="708"/>
        <w:jc w:val="both"/>
      </w:pPr>
      <w:r w:rsidRPr="00C657B5">
        <w:rPr>
          <w:b/>
        </w:rPr>
        <w:lastRenderedPageBreak/>
        <w:t>Art. 33 –</w:t>
      </w:r>
      <w:r w:rsidRPr="00C657B5">
        <w:t xml:space="preserve"> Os casos não previstos neste instrumento legal serão resolvidos nos termos da Lei Federal nº 6.766/79.</w:t>
      </w:r>
    </w:p>
    <w:p w:rsidR="001F5185" w:rsidRDefault="001F5185" w:rsidP="002E0EFC">
      <w:pPr>
        <w:spacing w:line="276" w:lineRule="auto"/>
        <w:ind w:firstLine="708"/>
        <w:jc w:val="both"/>
        <w:rPr>
          <w:b/>
        </w:rPr>
      </w:pPr>
    </w:p>
    <w:p w:rsidR="002A53CC" w:rsidRPr="00C657B5" w:rsidRDefault="002A53CC" w:rsidP="002E0EFC">
      <w:pPr>
        <w:spacing w:line="276" w:lineRule="auto"/>
        <w:ind w:firstLine="708"/>
        <w:jc w:val="both"/>
      </w:pPr>
      <w:r w:rsidRPr="00C657B5">
        <w:rPr>
          <w:b/>
        </w:rPr>
        <w:t>Art. 34 –</w:t>
      </w:r>
      <w:r w:rsidRPr="00C657B5">
        <w:t xml:space="preserve"> Esta Lei entra em vigor na data de sua publicação, ficando revogadas as disposições contrárias.</w:t>
      </w:r>
    </w:p>
    <w:p w:rsidR="002A53CC" w:rsidRPr="00C657B5" w:rsidRDefault="002A53CC" w:rsidP="002E0EFC">
      <w:pPr>
        <w:spacing w:line="276" w:lineRule="auto"/>
        <w:jc w:val="center"/>
        <w:rPr>
          <w:b/>
        </w:rPr>
      </w:pPr>
    </w:p>
    <w:p w:rsidR="002A53CC" w:rsidRPr="00C657B5" w:rsidRDefault="002E0EFC" w:rsidP="002E0EFC">
      <w:pPr>
        <w:spacing w:line="276" w:lineRule="auto"/>
        <w:jc w:val="center"/>
      </w:pPr>
      <w:r>
        <w:t>Gabinete d</w:t>
      </w:r>
      <w:r w:rsidRPr="002E0EFC">
        <w:t>o Prefeito Municipal de Jaicós</w:t>
      </w:r>
      <w:r>
        <w:t>, Estado do Piauí</w:t>
      </w:r>
      <w:r w:rsidR="002A53CC" w:rsidRPr="00C657B5">
        <w:t xml:space="preserve">, </w:t>
      </w:r>
      <w:r w:rsidR="001F5185">
        <w:t>19 de junho de 2020</w:t>
      </w:r>
      <w:r w:rsidR="002A53CC" w:rsidRPr="00C657B5">
        <w:t>.</w:t>
      </w:r>
    </w:p>
    <w:p w:rsidR="002A53CC" w:rsidRDefault="002A53CC" w:rsidP="002E0EFC">
      <w:pPr>
        <w:spacing w:line="276" w:lineRule="auto"/>
        <w:jc w:val="center"/>
      </w:pPr>
    </w:p>
    <w:p w:rsidR="002E0EFC" w:rsidRPr="00C657B5" w:rsidRDefault="002E0EFC" w:rsidP="002E0EFC">
      <w:pPr>
        <w:spacing w:line="276" w:lineRule="auto"/>
        <w:jc w:val="center"/>
      </w:pPr>
    </w:p>
    <w:p w:rsidR="002A53CC" w:rsidRPr="00C657B5" w:rsidRDefault="002A53CC" w:rsidP="002E0EFC">
      <w:pPr>
        <w:spacing w:line="276" w:lineRule="auto"/>
        <w:jc w:val="center"/>
      </w:pPr>
      <w:r w:rsidRPr="00C657B5">
        <w:t>____________________________</w:t>
      </w:r>
    </w:p>
    <w:p w:rsidR="001F5185" w:rsidRDefault="001F5185" w:rsidP="002E0EFC">
      <w:pPr>
        <w:spacing w:line="276" w:lineRule="auto"/>
        <w:jc w:val="center"/>
      </w:pPr>
      <w:r>
        <w:t>Ogilvan da Silva Oliveira</w:t>
      </w:r>
    </w:p>
    <w:p w:rsidR="0010396F" w:rsidRDefault="002A53CC" w:rsidP="002E0EFC">
      <w:pPr>
        <w:spacing w:line="276" w:lineRule="auto"/>
        <w:jc w:val="center"/>
      </w:pPr>
      <w:r w:rsidRPr="00C657B5">
        <w:t>Prefeito</w:t>
      </w:r>
    </w:p>
    <w:sectPr w:rsidR="0010396F" w:rsidSect="001F5185">
      <w:headerReference w:type="default" r:id="rId7"/>
      <w:footerReference w:type="default" r:id="rId8"/>
      <w:pgSz w:w="11906" w:h="16838" w:code="9"/>
      <w:pgMar w:top="1701" w:right="1134" w:bottom="1134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7AD" w:rsidRDefault="00A517AD">
      <w:r>
        <w:separator/>
      </w:r>
    </w:p>
  </w:endnote>
  <w:endnote w:type="continuationSeparator" w:id="0">
    <w:p w:rsidR="00A517AD" w:rsidRDefault="00A51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F39" w:rsidRDefault="00A517AD" w:rsidP="00E17A5C">
    <w:pPr>
      <w:pStyle w:val="Rodap"/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7AD" w:rsidRDefault="00A517AD">
      <w:r>
        <w:separator/>
      </w:r>
    </w:p>
  </w:footnote>
  <w:footnote w:type="continuationSeparator" w:id="0">
    <w:p w:rsidR="00A517AD" w:rsidRDefault="00A517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F39" w:rsidRDefault="00C657B5" w:rsidP="00A23FDD">
    <w:pPr>
      <w:pStyle w:val="Cabealho"/>
      <w:tabs>
        <w:tab w:val="left" w:pos="2160"/>
        <w:tab w:val="center" w:pos="4819"/>
      </w:tabs>
      <w:rPr>
        <w:rFonts w:ascii="Arial" w:hAnsi="Arial" w:cs="Arial"/>
        <w:sz w:val="16"/>
      </w:rPr>
    </w:pP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</w:p>
  <w:p w:rsidR="009D7F39" w:rsidRDefault="005E20DF" w:rsidP="00E17A5C">
    <w:pPr>
      <w:pStyle w:val="Cabealho"/>
      <w:jc w:val="center"/>
    </w:pPr>
    <w:r>
      <w:rPr>
        <w:noProof/>
      </w:rPr>
      <w:drawing>
        <wp:inline distT="0" distB="0" distL="0" distR="0" wp14:anchorId="79FF94CF" wp14:editId="5CFCB88B">
          <wp:extent cx="5667375" cy="1000125"/>
          <wp:effectExtent l="0" t="0" r="9525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6709" cy="100000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3CC"/>
    <w:rsid w:val="0010396F"/>
    <w:rsid w:val="001F5185"/>
    <w:rsid w:val="002A53CC"/>
    <w:rsid w:val="002E0EFC"/>
    <w:rsid w:val="003A0B9F"/>
    <w:rsid w:val="003D00D2"/>
    <w:rsid w:val="004651A3"/>
    <w:rsid w:val="0055737F"/>
    <w:rsid w:val="005E20DF"/>
    <w:rsid w:val="007116C8"/>
    <w:rsid w:val="00993C53"/>
    <w:rsid w:val="00A517AD"/>
    <w:rsid w:val="00B632DB"/>
    <w:rsid w:val="00C65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3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5737F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A53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A53C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A53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A53C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E20D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20DF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rsid w:val="0055737F"/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t50">
    <w:name w:val="t50"/>
    <w:basedOn w:val="Normal"/>
    <w:rsid w:val="0055737F"/>
    <w:pPr>
      <w:widowControl w:val="0"/>
      <w:spacing w:line="240" w:lineRule="atLeast"/>
    </w:pPr>
    <w:rPr>
      <w:snapToGrid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3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5737F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A53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A53C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A53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A53C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E20D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20DF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rsid w:val="0055737F"/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t50">
    <w:name w:val="t50"/>
    <w:basedOn w:val="Normal"/>
    <w:rsid w:val="0055737F"/>
    <w:pPr>
      <w:widowControl w:val="0"/>
      <w:spacing w:line="240" w:lineRule="atLeast"/>
    </w:pPr>
    <w:rPr>
      <w:snapToGrid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1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5271</Words>
  <Characters>28466</Characters>
  <Application>Microsoft Office Word</Application>
  <DocSecurity>0</DocSecurity>
  <Lines>237</Lines>
  <Paragraphs>67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win7</cp:lastModifiedBy>
  <cp:revision>3</cp:revision>
  <cp:lastPrinted>2019-10-14T12:58:00Z</cp:lastPrinted>
  <dcterms:created xsi:type="dcterms:W3CDTF">2020-06-19T11:46:00Z</dcterms:created>
  <dcterms:modified xsi:type="dcterms:W3CDTF">2020-06-19T13:49:00Z</dcterms:modified>
</cp:coreProperties>
</file>