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68191" w14:textId="77777777" w:rsidR="00D7152A" w:rsidRDefault="00D7152A"/>
    <w:p w14:paraId="17FA9CF0" w14:textId="77777777" w:rsidR="003E0FDA" w:rsidRDefault="003E0FDA" w:rsidP="003E0FDA">
      <w:pPr>
        <w:jc w:val="center"/>
      </w:pPr>
      <w:r>
        <w:t>CRONOGRAMA DAS ATIVIDADES PARA O INICIO DO SANO LETIVO DE 2023</w:t>
      </w:r>
    </w:p>
    <w:p w14:paraId="04636009" w14:textId="77777777" w:rsidR="003E0FDA" w:rsidRDefault="003E0FDA" w:rsidP="003E0FDA">
      <w:r>
        <w:t>JORNADA PEDAGÓGICA: UMA VIAGEM AOS  200 DIAS DE RENOVAÇÃO DA PRÁTICA DOCENTE E DE UMA APREDIZAGEM SIGNIFICATIVA EM JACOBINA DO PIAUI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4432"/>
        <w:gridCol w:w="2939"/>
        <w:gridCol w:w="2659"/>
      </w:tblGrid>
      <w:tr w:rsidR="003E0FDA" w14:paraId="56C9A2EA" w14:textId="77777777" w:rsidTr="00C62F53">
        <w:tc>
          <w:tcPr>
            <w:tcW w:w="1271" w:type="dxa"/>
          </w:tcPr>
          <w:p w14:paraId="0BAAF90F" w14:textId="77777777" w:rsidR="003E0FDA" w:rsidRDefault="003E0FDA" w:rsidP="00C62F53">
            <w:r>
              <w:t>DATA</w:t>
            </w:r>
          </w:p>
        </w:tc>
        <w:tc>
          <w:tcPr>
            <w:tcW w:w="2693" w:type="dxa"/>
          </w:tcPr>
          <w:p w14:paraId="39216AB3" w14:textId="77777777" w:rsidR="003E0FDA" w:rsidRDefault="003E0FDA" w:rsidP="00C62F53">
            <w:r>
              <w:t>DIRETRIZES</w:t>
            </w:r>
          </w:p>
        </w:tc>
        <w:tc>
          <w:tcPr>
            <w:tcW w:w="4432" w:type="dxa"/>
          </w:tcPr>
          <w:p w14:paraId="52071BFC" w14:textId="77777777" w:rsidR="003E0FDA" w:rsidRDefault="003E0FDA" w:rsidP="00C62F53">
            <w:r>
              <w:t>PAUTAS</w:t>
            </w:r>
          </w:p>
        </w:tc>
        <w:tc>
          <w:tcPr>
            <w:tcW w:w="2939" w:type="dxa"/>
          </w:tcPr>
          <w:p w14:paraId="75C96CE8" w14:textId="77777777" w:rsidR="003E0FDA" w:rsidRDefault="003E0FDA" w:rsidP="00C62F53">
            <w:r>
              <w:t>PALESTRANTES</w:t>
            </w:r>
          </w:p>
        </w:tc>
        <w:tc>
          <w:tcPr>
            <w:tcW w:w="2659" w:type="dxa"/>
          </w:tcPr>
          <w:p w14:paraId="4B6402BB" w14:textId="77777777" w:rsidR="003E0FDA" w:rsidRDefault="003E0FDA" w:rsidP="00C62F53">
            <w:r>
              <w:t>PUBLICO ALVO</w:t>
            </w:r>
          </w:p>
        </w:tc>
      </w:tr>
      <w:tr w:rsidR="003E0FDA" w14:paraId="22C2535C" w14:textId="77777777" w:rsidTr="00C62F53">
        <w:tc>
          <w:tcPr>
            <w:tcW w:w="1271" w:type="dxa"/>
          </w:tcPr>
          <w:p w14:paraId="107BC2D4" w14:textId="77777777" w:rsidR="003E0FDA" w:rsidRDefault="003E0FDA" w:rsidP="00C62F53">
            <w:r>
              <w:t>01 A 04/02</w:t>
            </w:r>
          </w:p>
        </w:tc>
        <w:tc>
          <w:tcPr>
            <w:tcW w:w="2693" w:type="dxa"/>
          </w:tcPr>
          <w:p w14:paraId="76EDEDFE" w14:textId="77777777" w:rsidR="003E0FDA" w:rsidRDefault="003E0FDA" w:rsidP="00C62F53">
            <w:r>
              <w:t>CURSO DE FORMAÇÃO</w:t>
            </w:r>
          </w:p>
        </w:tc>
        <w:tc>
          <w:tcPr>
            <w:tcW w:w="4432" w:type="dxa"/>
          </w:tcPr>
          <w:p w14:paraId="20D02535" w14:textId="77777777" w:rsidR="003E0FDA" w:rsidRDefault="003E0FDA" w:rsidP="00C62F53">
            <w:r>
              <w:t>Capacitação para Gestores aprovados na 3ª etapa do processo celetista para gestores</w:t>
            </w:r>
          </w:p>
        </w:tc>
        <w:tc>
          <w:tcPr>
            <w:tcW w:w="2939" w:type="dxa"/>
          </w:tcPr>
          <w:p w14:paraId="6C302683" w14:textId="660A0F58" w:rsidR="003E0FDA" w:rsidRDefault="003E0FDA" w:rsidP="00C62F53">
            <w:r>
              <w:t>Francio</w:t>
            </w:r>
            <w:r w:rsidR="006B4724">
              <w:t xml:space="preserve"> </w:t>
            </w:r>
            <w:r>
              <w:t xml:space="preserve"> e </w:t>
            </w:r>
            <w:r w:rsidR="006B4724">
              <w:t xml:space="preserve"> </w:t>
            </w:r>
            <w:r>
              <w:t>Katiana</w:t>
            </w:r>
          </w:p>
        </w:tc>
        <w:tc>
          <w:tcPr>
            <w:tcW w:w="2659" w:type="dxa"/>
          </w:tcPr>
          <w:p w14:paraId="0E425BA4" w14:textId="77777777" w:rsidR="003E0FDA" w:rsidRDefault="003E0FDA" w:rsidP="00C62F53">
            <w:r>
              <w:t>Gestores e coordenadores</w:t>
            </w:r>
          </w:p>
        </w:tc>
      </w:tr>
      <w:tr w:rsidR="003E0FDA" w14:paraId="223E9DFB" w14:textId="77777777" w:rsidTr="00C62F53">
        <w:tc>
          <w:tcPr>
            <w:tcW w:w="1271" w:type="dxa"/>
          </w:tcPr>
          <w:p w14:paraId="1404AD6B" w14:textId="77777777" w:rsidR="003E0FDA" w:rsidRDefault="003E0FDA" w:rsidP="00C62F53">
            <w:r>
              <w:t xml:space="preserve">06/02 </w:t>
            </w:r>
          </w:p>
          <w:p w14:paraId="127D8FCE" w14:textId="77777777" w:rsidR="003E0FDA" w:rsidRDefault="003E0FDA" w:rsidP="00C62F53">
            <w:r>
              <w:t xml:space="preserve">Manhã </w:t>
            </w:r>
          </w:p>
          <w:p w14:paraId="76029292" w14:textId="77777777" w:rsidR="003E0FDA" w:rsidRDefault="003E0FDA" w:rsidP="00C62F53">
            <w:r>
              <w:t xml:space="preserve">Tarde </w:t>
            </w:r>
          </w:p>
        </w:tc>
        <w:tc>
          <w:tcPr>
            <w:tcW w:w="2693" w:type="dxa"/>
          </w:tcPr>
          <w:p w14:paraId="5BBDE8D8" w14:textId="77777777" w:rsidR="003E0FDA" w:rsidRDefault="003E0FDA" w:rsidP="00C62F53">
            <w:r>
              <w:t>CAPACITAÇÃO</w:t>
            </w:r>
          </w:p>
        </w:tc>
        <w:tc>
          <w:tcPr>
            <w:tcW w:w="4432" w:type="dxa"/>
          </w:tcPr>
          <w:p w14:paraId="1F9A7F69" w14:textId="77777777" w:rsidR="003E0FDA" w:rsidRDefault="003E0FDA" w:rsidP="00C62F53">
            <w:r>
              <w:t>Documentos Norteadores da organização institucional</w:t>
            </w:r>
          </w:p>
          <w:p w14:paraId="0516A9ED" w14:textId="77777777" w:rsidR="003E0FDA" w:rsidRDefault="003E0FDA" w:rsidP="00C62F53"/>
        </w:tc>
        <w:tc>
          <w:tcPr>
            <w:tcW w:w="2939" w:type="dxa"/>
          </w:tcPr>
          <w:p w14:paraId="5181A736" w14:textId="466A7643" w:rsidR="003E0FDA" w:rsidRDefault="003E0FDA" w:rsidP="00C62F53">
            <w:r>
              <w:t xml:space="preserve"> Edilene</w:t>
            </w:r>
          </w:p>
        </w:tc>
        <w:tc>
          <w:tcPr>
            <w:tcW w:w="2659" w:type="dxa"/>
          </w:tcPr>
          <w:p w14:paraId="75F8B2B5" w14:textId="77777777" w:rsidR="003E0FDA" w:rsidRDefault="003E0FDA" w:rsidP="00C62F53">
            <w:r>
              <w:t>Merendeira</w:t>
            </w:r>
          </w:p>
          <w:p w14:paraId="60ECBFC4" w14:textId="77777777" w:rsidR="003E0FDA" w:rsidRDefault="003E0FDA" w:rsidP="00C62F53"/>
          <w:p w14:paraId="75859F56" w14:textId="77777777" w:rsidR="003E0FDA" w:rsidRDefault="003E0FDA" w:rsidP="00C62F53">
            <w:r>
              <w:t xml:space="preserve">Zeladores </w:t>
            </w:r>
          </w:p>
        </w:tc>
      </w:tr>
      <w:tr w:rsidR="003E0FDA" w14:paraId="29A61531" w14:textId="77777777" w:rsidTr="00C62F53">
        <w:tc>
          <w:tcPr>
            <w:tcW w:w="1271" w:type="dxa"/>
          </w:tcPr>
          <w:p w14:paraId="573F63D9" w14:textId="77777777" w:rsidR="003E0FDA" w:rsidRDefault="003E0FDA" w:rsidP="00C62F53">
            <w:r>
              <w:t>07/02</w:t>
            </w:r>
          </w:p>
          <w:p w14:paraId="35E6687B" w14:textId="77777777" w:rsidR="003E0FDA" w:rsidRDefault="003E0FDA" w:rsidP="00C62F53">
            <w:r>
              <w:t>Manhã</w:t>
            </w:r>
          </w:p>
          <w:p w14:paraId="6342F8B2" w14:textId="77777777" w:rsidR="003E0FDA" w:rsidRDefault="003E0FDA" w:rsidP="00C62F53">
            <w:r>
              <w:t xml:space="preserve">Tarde </w:t>
            </w:r>
          </w:p>
        </w:tc>
        <w:tc>
          <w:tcPr>
            <w:tcW w:w="2693" w:type="dxa"/>
          </w:tcPr>
          <w:p w14:paraId="1B4B9F7B" w14:textId="77777777" w:rsidR="003E0FDA" w:rsidRDefault="003E0FDA" w:rsidP="00C62F53">
            <w:r>
              <w:t>CAPACITAÇÃO</w:t>
            </w:r>
          </w:p>
        </w:tc>
        <w:tc>
          <w:tcPr>
            <w:tcW w:w="4432" w:type="dxa"/>
          </w:tcPr>
          <w:p w14:paraId="3F31EADB" w14:textId="77777777" w:rsidR="003E0FDA" w:rsidRDefault="003E0FDA" w:rsidP="00C62F53">
            <w:r>
              <w:t>Documentos Norteadores da organização institucional</w:t>
            </w:r>
          </w:p>
          <w:p w14:paraId="790B9DBC" w14:textId="77777777" w:rsidR="003E0FDA" w:rsidRDefault="003E0FDA" w:rsidP="00C62F53"/>
        </w:tc>
        <w:tc>
          <w:tcPr>
            <w:tcW w:w="2939" w:type="dxa"/>
          </w:tcPr>
          <w:p w14:paraId="4DAF2EC1" w14:textId="77777777" w:rsidR="003E0FDA" w:rsidRDefault="003E0FDA" w:rsidP="00C62F53">
            <w:r>
              <w:t xml:space="preserve">Edilene e </w:t>
            </w:r>
          </w:p>
        </w:tc>
        <w:tc>
          <w:tcPr>
            <w:tcW w:w="2659" w:type="dxa"/>
          </w:tcPr>
          <w:p w14:paraId="54A18CE3" w14:textId="77777777" w:rsidR="003E0FDA" w:rsidRDefault="003E0FDA" w:rsidP="00C62F53">
            <w:r>
              <w:t xml:space="preserve">Vigias </w:t>
            </w:r>
          </w:p>
          <w:p w14:paraId="54A6B415" w14:textId="77777777" w:rsidR="003E0FDA" w:rsidRDefault="003E0FDA" w:rsidP="00C62F53"/>
          <w:p w14:paraId="1A577EBF" w14:textId="77777777" w:rsidR="003E0FDA" w:rsidRDefault="003E0FDA" w:rsidP="00C62F53">
            <w:r>
              <w:t xml:space="preserve">Monitores </w:t>
            </w:r>
          </w:p>
        </w:tc>
      </w:tr>
      <w:tr w:rsidR="003E0FDA" w14:paraId="7F0E613E" w14:textId="77777777" w:rsidTr="00C62F53">
        <w:tc>
          <w:tcPr>
            <w:tcW w:w="1271" w:type="dxa"/>
          </w:tcPr>
          <w:p w14:paraId="6387CE4B" w14:textId="77777777" w:rsidR="003E0FDA" w:rsidRDefault="003E0FDA" w:rsidP="00C62F53">
            <w:r>
              <w:t>09/02</w:t>
            </w:r>
          </w:p>
          <w:p w14:paraId="6C01F6C0" w14:textId="77777777" w:rsidR="003E0FDA" w:rsidRDefault="003E0FDA" w:rsidP="00C62F53">
            <w:r>
              <w:t xml:space="preserve">Manhã </w:t>
            </w:r>
          </w:p>
        </w:tc>
        <w:tc>
          <w:tcPr>
            <w:tcW w:w="2693" w:type="dxa"/>
          </w:tcPr>
          <w:p w14:paraId="226405FC" w14:textId="77777777" w:rsidR="003E0FDA" w:rsidRDefault="003E0FDA" w:rsidP="00C62F53">
            <w:r>
              <w:t>JORNADA PEDAGOGICA</w:t>
            </w:r>
          </w:p>
        </w:tc>
        <w:tc>
          <w:tcPr>
            <w:tcW w:w="4432" w:type="dxa"/>
          </w:tcPr>
          <w:p w14:paraId="72464D1D" w14:textId="77777777" w:rsidR="003E0FDA" w:rsidRDefault="003E0FDA" w:rsidP="00C62F53">
            <w:r>
              <w:t>Saberes e fazeres da Gestão e da sala de aula para garantir o direito de aprender</w:t>
            </w:r>
          </w:p>
        </w:tc>
        <w:tc>
          <w:tcPr>
            <w:tcW w:w="2939" w:type="dxa"/>
          </w:tcPr>
          <w:p w14:paraId="0E095710" w14:textId="77777777" w:rsidR="003E0FDA" w:rsidRDefault="003E0FDA" w:rsidP="00C62F53">
            <w:r>
              <w:t>Ray Mota</w:t>
            </w:r>
          </w:p>
        </w:tc>
        <w:tc>
          <w:tcPr>
            <w:tcW w:w="2659" w:type="dxa"/>
          </w:tcPr>
          <w:p w14:paraId="175DA84D" w14:textId="77777777" w:rsidR="003E0FDA" w:rsidRDefault="003E0FDA" w:rsidP="00C62F53">
            <w:r>
              <w:t>Gestão e Docência</w:t>
            </w:r>
          </w:p>
        </w:tc>
      </w:tr>
      <w:tr w:rsidR="003E0FDA" w14:paraId="3BA707E8" w14:textId="77777777" w:rsidTr="00C62F53">
        <w:tc>
          <w:tcPr>
            <w:tcW w:w="1271" w:type="dxa"/>
          </w:tcPr>
          <w:p w14:paraId="65B58E78" w14:textId="77777777" w:rsidR="003E0FDA" w:rsidRDefault="003E0FDA" w:rsidP="00C62F53">
            <w:r>
              <w:lastRenderedPageBreak/>
              <w:t>09/02</w:t>
            </w:r>
          </w:p>
          <w:p w14:paraId="012770AF" w14:textId="77777777" w:rsidR="003E0FDA" w:rsidRDefault="003E0FDA" w:rsidP="00C62F53">
            <w:r>
              <w:t xml:space="preserve">Tarde </w:t>
            </w:r>
          </w:p>
        </w:tc>
        <w:tc>
          <w:tcPr>
            <w:tcW w:w="2693" w:type="dxa"/>
          </w:tcPr>
          <w:p w14:paraId="611A89F1" w14:textId="77777777" w:rsidR="003E0FDA" w:rsidRDefault="003E0FDA" w:rsidP="00C62F53"/>
          <w:p w14:paraId="522ACE5F" w14:textId="77777777" w:rsidR="003E0FDA" w:rsidRDefault="003E0FDA" w:rsidP="00C62F53"/>
          <w:p w14:paraId="4F3C066D" w14:textId="77777777" w:rsidR="003E0FDA" w:rsidRDefault="003E0FDA" w:rsidP="00C62F53">
            <w:r>
              <w:t>JORNADA PEDAGOGICA</w:t>
            </w:r>
          </w:p>
        </w:tc>
        <w:tc>
          <w:tcPr>
            <w:tcW w:w="4432" w:type="dxa"/>
          </w:tcPr>
          <w:p w14:paraId="4CCF5D5C" w14:textId="77777777" w:rsidR="003E0FDA" w:rsidRDefault="003E0FDA" w:rsidP="00C62F53">
            <w:r>
              <w:t>Educação Ambiental na escola: Amor pelo Meio Ambiente</w:t>
            </w:r>
          </w:p>
          <w:p w14:paraId="4A3D837D" w14:textId="77777777" w:rsidR="003E0FDA" w:rsidRDefault="003E0FDA" w:rsidP="00C62F53"/>
          <w:p w14:paraId="34EA2FEC" w14:textId="77777777" w:rsidR="003E0FDA" w:rsidRDefault="003E0FDA" w:rsidP="00C62F53">
            <w:r>
              <w:t>Orientação do PROALFABETIZAÇÃO</w:t>
            </w:r>
          </w:p>
          <w:p w14:paraId="173D3E96" w14:textId="77777777" w:rsidR="003E0FDA" w:rsidRDefault="003E0FDA" w:rsidP="00C62F53"/>
          <w:p w14:paraId="2396CFC5" w14:textId="77777777" w:rsidR="003E0FDA" w:rsidRDefault="003E0FDA" w:rsidP="00C62F53">
            <w:r>
              <w:t>Apresentação do Programa Saúde na escola</w:t>
            </w:r>
          </w:p>
          <w:p w14:paraId="6BAD72C9" w14:textId="77777777" w:rsidR="003E0FDA" w:rsidRDefault="003E0FDA" w:rsidP="00C62F53"/>
          <w:p w14:paraId="78196807" w14:textId="77777777" w:rsidR="003E0FDA" w:rsidRDefault="003E0FDA" w:rsidP="00C62F53"/>
        </w:tc>
        <w:tc>
          <w:tcPr>
            <w:tcW w:w="2939" w:type="dxa"/>
          </w:tcPr>
          <w:p w14:paraId="01B8BAAD" w14:textId="77777777" w:rsidR="003E0FDA" w:rsidRDefault="003E0FDA" w:rsidP="00C62F53">
            <w:r>
              <w:t>Roberta Kelly e Ana Letícia</w:t>
            </w:r>
          </w:p>
          <w:p w14:paraId="26DE2224" w14:textId="77777777" w:rsidR="003E0FDA" w:rsidRDefault="003E0FDA" w:rsidP="00C62F53"/>
          <w:p w14:paraId="32D087C3" w14:textId="77777777" w:rsidR="003E0FDA" w:rsidRDefault="003E0FDA" w:rsidP="00C62F53"/>
          <w:p w14:paraId="04F515AA" w14:textId="77777777" w:rsidR="003E0FDA" w:rsidRDefault="003E0FDA" w:rsidP="00C62F53">
            <w:r>
              <w:t>Maria Cleide</w:t>
            </w:r>
          </w:p>
          <w:p w14:paraId="494CDBB8" w14:textId="77777777" w:rsidR="003E0FDA" w:rsidRDefault="003E0FDA" w:rsidP="00C62F53"/>
          <w:p w14:paraId="24960E31" w14:textId="77777777" w:rsidR="003E0FDA" w:rsidRDefault="003E0FDA" w:rsidP="00C62F53">
            <w:r>
              <w:t>Gilmar carvalho</w:t>
            </w:r>
          </w:p>
        </w:tc>
        <w:tc>
          <w:tcPr>
            <w:tcW w:w="2659" w:type="dxa"/>
          </w:tcPr>
          <w:p w14:paraId="2BAB3A4E" w14:textId="77777777" w:rsidR="003E0FDA" w:rsidRDefault="003E0FDA" w:rsidP="00C62F53">
            <w:r>
              <w:t>Todos os professores</w:t>
            </w:r>
          </w:p>
          <w:p w14:paraId="62E88745" w14:textId="77777777" w:rsidR="003E0FDA" w:rsidRDefault="003E0FDA" w:rsidP="00C62F53"/>
          <w:p w14:paraId="0D9A401B" w14:textId="77777777" w:rsidR="003E0FDA" w:rsidRDefault="003E0FDA" w:rsidP="00C62F53"/>
          <w:p w14:paraId="7199FDB5" w14:textId="77777777" w:rsidR="003E0FDA" w:rsidRDefault="003E0FDA" w:rsidP="00C62F53">
            <w:r>
              <w:t>Gestão e Docência</w:t>
            </w:r>
          </w:p>
        </w:tc>
      </w:tr>
      <w:tr w:rsidR="003E0FDA" w14:paraId="656D1FEF" w14:textId="77777777" w:rsidTr="00C62F53">
        <w:tc>
          <w:tcPr>
            <w:tcW w:w="1271" w:type="dxa"/>
          </w:tcPr>
          <w:p w14:paraId="11E73290" w14:textId="77777777" w:rsidR="003E0FDA" w:rsidRDefault="003E0FDA" w:rsidP="00C62F53">
            <w:r>
              <w:t>10/02</w:t>
            </w:r>
          </w:p>
          <w:p w14:paraId="6D8B8BA3" w14:textId="77777777" w:rsidR="003E0FDA" w:rsidRDefault="003E0FDA" w:rsidP="00C62F53">
            <w:r>
              <w:t xml:space="preserve">Manhã </w:t>
            </w:r>
          </w:p>
        </w:tc>
        <w:tc>
          <w:tcPr>
            <w:tcW w:w="2693" w:type="dxa"/>
          </w:tcPr>
          <w:p w14:paraId="1D78D771" w14:textId="77777777" w:rsidR="003E0FDA" w:rsidRDefault="003E0FDA" w:rsidP="00C62F53">
            <w:r>
              <w:t>JORNADA PEDAGOGICA</w:t>
            </w:r>
          </w:p>
        </w:tc>
        <w:tc>
          <w:tcPr>
            <w:tcW w:w="4432" w:type="dxa"/>
          </w:tcPr>
          <w:p w14:paraId="3FEDBAD4" w14:textId="77777777" w:rsidR="003E0FDA" w:rsidRDefault="003E0FDA" w:rsidP="00C62F53">
            <w:r w:rsidRPr="00A25661">
              <w:t>Ampliando Repertórios pedagógicos: novas formas de aprender e ensinar</w:t>
            </w:r>
          </w:p>
        </w:tc>
        <w:tc>
          <w:tcPr>
            <w:tcW w:w="2939" w:type="dxa"/>
          </w:tcPr>
          <w:p w14:paraId="1E253A5F" w14:textId="77777777" w:rsidR="003E0FDA" w:rsidRDefault="003E0FDA" w:rsidP="00C62F53">
            <w:r>
              <w:t>Marcos Luhan</w:t>
            </w:r>
          </w:p>
        </w:tc>
        <w:tc>
          <w:tcPr>
            <w:tcW w:w="2659" w:type="dxa"/>
          </w:tcPr>
          <w:p w14:paraId="153D22CF" w14:textId="77777777" w:rsidR="003E0FDA" w:rsidRDefault="003E0FDA" w:rsidP="00C62F53">
            <w:r>
              <w:t>Gestão e Docência</w:t>
            </w:r>
          </w:p>
        </w:tc>
      </w:tr>
      <w:tr w:rsidR="003E0FDA" w14:paraId="18E0D820" w14:textId="77777777" w:rsidTr="00C62F53">
        <w:tc>
          <w:tcPr>
            <w:tcW w:w="1271" w:type="dxa"/>
          </w:tcPr>
          <w:p w14:paraId="266F11A1" w14:textId="77777777" w:rsidR="003E0FDA" w:rsidRDefault="003E0FDA" w:rsidP="00C62F53">
            <w:r>
              <w:t>10/02</w:t>
            </w:r>
          </w:p>
          <w:p w14:paraId="0E04265B" w14:textId="77777777" w:rsidR="003E0FDA" w:rsidRDefault="003E0FDA" w:rsidP="00C62F53">
            <w:r>
              <w:t xml:space="preserve">Tarde </w:t>
            </w:r>
          </w:p>
        </w:tc>
        <w:tc>
          <w:tcPr>
            <w:tcW w:w="2693" w:type="dxa"/>
          </w:tcPr>
          <w:p w14:paraId="504034DE" w14:textId="77777777" w:rsidR="003E0FDA" w:rsidRDefault="003E0FDA" w:rsidP="00C62F53">
            <w:r>
              <w:t>JORNADA PEDAGOGICA</w:t>
            </w:r>
          </w:p>
        </w:tc>
        <w:tc>
          <w:tcPr>
            <w:tcW w:w="4432" w:type="dxa"/>
          </w:tcPr>
          <w:p w14:paraId="4A39113F" w14:textId="77777777" w:rsidR="003E0FDA" w:rsidRDefault="003E0FDA" w:rsidP="00C62F53">
            <w:r>
              <w:t>Currículo e planejamento na Educação Infantil</w:t>
            </w:r>
          </w:p>
          <w:p w14:paraId="0A578D9C" w14:textId="77777777" w:rsidR="003E0FDA" w:rsidRDefault="003E0FDA" w:rsidP="00C62F53"/>
          <w:p w14:paraId="5BE0467A" w14:textId="77777777" w:rsidR="003E0FDA" w:rsidRDefault="003E0FDA" w:rsidP="00C62F53"/>
          <w:p w14:paraId="45FCA7FD" w14:textId="77777777" w:rsidR="003E0FDA" w:rsidRDefault="003E0FDA" w:rsidP="00C62F53">
            <w:r w:rsidRPr="00FA0F9B">
              <w:t>Tendências do Currículo Prioritário para o Ano Letivo 2023</w:t>
            </w:r>
            <w:r>
              <w:t xml:space="preserve">. </w:t>
            </w:r>
          </w:p>
          <w:p w14:paraId="08C55D72" w14:textId="77777777" w:rsidR="003E0FDA" w:rsidRDefault="003E0FDA" w:rsidP="00C62F53"/>
          <w:p w14:paraId="169E8B4D" w14:textId="77777777" w:rsidR="003E0FDA" w:rsidRDefault="003E0FDA" w:rsidP="00C62F53"/>
          <w:p w14:paraId="5B52B4E1" w14:textId="77777777" w:rsidR="003E0FDA" w:rsidRDefault="003E0FDA" w:rsidP="00C62F53"/>
        </w:tc>
        <w:tc>
          <w:tcPr>
            <w:tcW w:w="2939" w:type="dxa"/>
          </w:tcPr>
          <w:p w14:paraId="0EF20684" w14:textId="77777777" w:rsidR="003E0FDA" w:rsidRDefault="003E0FDA" w:rsidP="00C62F53">
            <w:r>
              <w:lastRenderedPageBreak/>
              <w:t>Marcos Luhan</w:t>
            </w:r>
          </w:p>
          <w:p w14:paraId="75F0A335" w14:textId="77777777" w:rsidR="003E0FDA" w:rsidRDefault="003E0FDA" w:rsidP="00C62F53"/>
          <w:p w14:paraId="2BB21D5E" w14:textId="77777777" w:rsidR="003E0FDA" w:rsidRDefault="003E0FDA" w:rsidP="00C62F53"/>
          <w:p w14:paraId="6B1D7563" w14:textId="77777777" w:rsidR="003E0FDA" w:rsidRDefault="003E0FDA" w:rsidP="00C62F53"/>
          <w:p w14:paraId="642D59CA" w14:textId="77777777" w:rsidR="003E0FDA" w:rsidRDefault="003E0FDA" w:rsidP="00C62F53">
            <w:r>
              <w:t>Rejane Anjos</w:t>
            </w:r>
          </w:p>
        </w:tc>
        <w:tc>
          <w:tcPr>
            <w:tcW w:w="2659" w:type="dxa"/>
          </w:tcPr>
          <w:p w14:paraId="3ADA79EB" w14:textId="77777777" w:rsidR="003E0FDA" w:rsidRDefault="003E0FDA" w:rsidP="00C62F53">
            <w:r>
              <w:t>Professores da Educação Infantil</w:t>
            </w:r>
          </w:p>
          <w:p w14:paraId="6A83F68C" w14:textId="77777777" w:rsidR="003E0FDA" w:rsidRDefault="003E0FDA" w:rsidP="00C62F53"/>
          <w:p w14:paraId="63965251" w14:textId="77777777" w:rsidR="003E0FDA" w:rsidRDefault="003E0FDA" w:rsidP="00C62F53">
            <w:r>
              <w:t>Professores do Ensino Fundamental</w:t>
            </w:r>
          </w:p>
        </w:tc>
      </w:tr>
      <w:tr w:rsidR="003E0FDA" w14:paraId="0D8B43DB" w14:textId="77777777" w:rsidTr="00C62F53">
        <w:tc>
          <w:tcPr>
            <w:tcW w:w="1271" w:type="dxa"/>
          </w:tcPr>
          <w:p w14:paraId="04D01048" w14:textId="77777777" w:rsidR="003E0FDA" w:rsidRDefault="003E0FDA" w:rsidP="00C62F53">
            <w:r>
              <w:lastRenderedPageBreak/>
              <w:t>11/02</w:t>
            </w:r>
          </w:p>
        </w:tc>
        <w:tc>
          <w:tcPr>
            <w:tcW w:w="2693" w:type="dxa"/>
          </w:tcPr>
          <w:p w14:paraId="3D0D46AA" w14:textId="77777777" w:rsidR="003E0FDA" w:rsidRDefault="003E0FDA" w:rsidP="00C62F53">
            <w:r>
              <w:t>JORNADA PEDAGOGICA</w:t>
            </w:r>
          </w:p>
        </w:tc>
        <w:tc>
          <w:tcPr>
            <w:tcW w:w="4432" w:type="dxa"/>
          </w:tcPr>
          <w:p w14:paraId="415CBD8D" w14:textId="77777777" w:rsidR="003E0FDA" w:rsidRDefault="003E0FDA" w:rsidP="00C62F53">
            <w:r>
              <w:t xml:space="preserve">Apresentação com contação de historia </w:t>
            </w:r>
          </w:p>
          <w:p w14:paraId="1DE0A33D" w14:textId="77777777" w:rsidR="003E0FDA" w:rsidRDefault="003E0FDA" w:rsidP="00C62F53">
            <w:r>
              <w:t>Informes da Secretaria Municipal</w:t>
            </w:r>
          </w:p>
          <w:p w14:paraId="4DE32CE8" w14:textId="77777777" w:rsidR="003E0FDA" w:rsidRDefault="003E0FDA" w:rsidP="00C62F53"/>
          <w:p w14:paraId="1F3EA0A4" w14:textId="77777777" w:rsidR="003E0FDA" w:rsidRDefault="003E0FDA" w:rsidP="00C62F53">
            <w:r>
              <w:t xml:space="preserve">O Professor e a renovação da prática docente </w:t>
            </w:r>
          </w:p>
          <w:p w14:paraId="40A57DAF" w14:textId="77777777" w:rsidR="003E0FDA" w:rsidRDefault="003E0FDA" w:rsidP="00C62F53"/>
          <w:p w14:paraId="27D36EB4" w14:textId="77777777" w:rsidR="003E0FDA" w:rsidRDefault="003E0FDA" w:rsidP="00C62F53">
            <w:r>
              <w:t>Documentos Norteadores da organização institucional</w:t>
            </w:r>
          </w:p>
          <w:p w14:paraId="754AB7D8" w14:textId="77777777" w:rsidR="003E0FDA" w:rsidRDefault="003E0FDA" w:rsidP="00C62F53"/>
        </w:tc>
        <w:tc>
          <w:tcPr>
            <w:tcW w:w="2939" w:type="dxa"/>
          </w:tcPr>
          <w:p w14:paraId="4E7BCC1C" w14:textId="77777777" w:rsidR="003E0FDA" w:rsidRDefault="003E0FDA" w:rsidP="00C62F53">
            <w:r>
              <w:t>Talita do Monte</w:t>
            </w:r>
          </w:p>
          <w:p w14:paraId="7E5224B6" w14:textId="430E461C" w:rsidR="003E0FDA" w:rsidRDefault="00483E67" w:rsidP="00C62F53">
            <w:r>
              <w:t>Edilene</w:t>
            </w:r>
          </w:p>
          <w:p w14:paraId="30575274" w14:textId="77777777" w:rsidR="003E0FDA" w:rsidRDefault="003E0FDA" w:rsidP="00C62F53"/>
          <w:p w14:paraId="2102FB31" w14:textId="77777777" w:rsidR="003E0FDA" w:rsidRDefault="003E0FDA" w:rsidP="00C62F53">
            <w:r>
              <w:t>Katiana Rocha</w:t>
            </w:r>
          </w:p>
          <w:p w14:paraId="0A6B527B" w14:textId="77777777" w:rsidR="003E0FDA" w:rsidRDefault="003E0FDA" w:rsidP="00C62F53"/>
          <w:p w14:paraId="2EDC544E" w14:textId="15A47B83" w:rsidR="003E0FDA" w:rsidRDefault="003E0FDA" w:rsidP="00C62F53">
            <w:bookmarkStart w:id="0" w:name="_GoBack"/>
            <w:bookmarkEnd w:id="0"/>
          </w:p>
        </w:tc>
        <w:tc>
          <w:tcPr>
            <w:tcW w:w="2659" w:type="dxa"/>
          </w:tcPr>
          <w:p w14:paraId="559B087B" w14:textId="77777777" w:rsidR="003E0FDA" w:rsidRDefault="003E0FDA" w:rsidP="00C62F53"/>
          <w:p w14:paraId="37A12FD9" w14:textId="77777777" w:rsidR="003E0FDA" w:rsidRDefault="003E0FDA" w:rsidP="00C62F53"/>
          <w:p w14:paraId="3DB57784" w14:textId="77777777" w:rsidR="003E0FDA" w:rsidRDefault="003E0FDA" w:rsidP="00C62F53">
            <w:r>
              <w:t xml:space="preserve">Gestão e docência </w:t>
            </w:r>
          </w:p>
          <w:p w14:paraId="75B6DB11" w14:textId="77777777" w:rsidR="003E0FDA" w:rsidRDefault="003E0FDA" w:rsidP="00C62F53"/>
          <w:p w14:paraId="02FF0C66" w14:textId="77777777" w:rsidR="003E0FDA" w:rsidRDefault="003E0FDA" w:rsidP="00C62F53"/>
        </w:tc>
      </w:tr>
      <w:tr w:rsidR="003E0FDA" w14:paraId="55884941" w14:textId="77777777" w:rsidTr="00C62F53">
        <w:tc>
          <w:tcPr>
            <w:tcW w:w="1271" w:type="dxa"/>
          </w:tcPr>
          <w:p w14:paraId="32B6CEC7" w14:textId="77777777" w:rsidR="003E0FDA" w:rsidRDefault="003E0FDA" w:rsidP="00C62F53"/>
        </w:tc>
        <w:tc>
          <w:tcPr>
            <w:tcW w:w="2693" w:type="dxa"/>
          </w:tcPr>
          <w:p w14:paraId="2A2764D6" w14:textId="77777777" w:rsidR="003E0FDA" w:rsidRDefault="003E0FDA" w:rsidP="00C62F53"/>
        </w:tc>
        <w:tc>
          <w:tcPr>
            <w:tcW w:w="4432" w:type="dxa"/>
          </w:tcPr>
          <w:p w14:paraId="44543697" w14:textId="77777777" w:rsidR="003E0FDA" w:rsidRDefault="003E0FDA" w:rsidP="00C62F53"/>
        </w:tc>
        <w:tc>
          <w:tcPr>
            <w:tcW w:w="2939" w:type="dxa"/>
          </w:tcPr>
          <w:p w14:paraId="6DBF1851" w14:textId="77777777" w:rsidR="003E0FDA" w:rsidRDefault="003E0FDA" w:rsidP="00C62F53"/>
        </w:tc>
        <w:tc>
          <w:tcPr>
            <w:tcW w:w="2659" w:type="dxa"/>
          </w:tcPr>
          <w:p w14:paraId="5714D6FB" w14:textId="77777777" w:rsidR="003E0FDA" w:rsidRDefault="003E0FDA" w:rsidP="00C62F53"/>
        </w:tc>
      </w:tr>
    </w:tbl>
    <w:p w14:paraId="3ADD8401" w14:textId="77777777" w:rsidR="003E0FDA" w:rsidRDefault="003E0FDA" w:rsidP="003E0FDA"/>
    <w:p w14:paraId="7367D943" w14:textId="77777777" w:rsidR="003E0FDA" w:rsidRDefault="003E0FDA" w:rsidP="003E0FDA"/>
    <w:p w14:paraId="14271EB2" w14:textId="6E02FACD" w:rsidR="00A143F8" w:rsidRDefault="00A143F8" w:rsidP="00C46F42">
      <w:pPr>
        <w:jc w:val="center"/>
      </w:pPr>
      <w:r>
        <w:rPr>
          <w:noProof/>
          <w:lang w:eastAsia="pt-BR"/>
        </w:rPr>
        <w:drawing>
          <wp:inline distT="0" distB="0" distL="0" distR="0" wp14:anchorId="035C897B" wp14:editId="3E1260B5">
            <wp:extent cx="1794510" cy="8247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Edilen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05" cy="8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3F8" w:rsidSect="003E0FDA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3E4A1" w14:textId="77777777" w:rsidR="00425132" w:rsidRDefault="00425132" w:rsidP="001652EF">
      <w:pPr>
        <w:spacing w:after="0" w:line="240" w:lineRule="auto"/>
      </w:pPr>
      <w:r>
        <w:separator/>
      </w:r>
    </w:p>
  </w:endnote>
  <w:endnote w:type="continuationSeparator" w:id="0">
    <w:p w14:paraId="21DC2887" w14:textId="77777777" w:rsidR="00425132" w:rsidRDefault="00425132" w:rsidP="0016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A616" w14:textId="44E5D341" w:rsidR="001652EF" w:rsidRDefault="001652EF">
    <w:pPr>
      <w:pStyle w:val="Rodap"/>
    </w:pPr>
    <w:r w:rsidRPr="001652EF">
      <w:rPr>
        <w:noProof/>
        <w:lang w:eastAsia="pt-BR"/>
      </w:rPr>
      <w:drawing>
        <wp:inline distT="0" distB="0" distL="0" distR="0" wp14:anchorId="2E84709C" wp14:editId="65AC9255">
          <wp:extent cx="5400040" cy="22479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9F1D" w14:textId="77777777" w:rsidR="00425132" w:rsidRDefault="00425132" w:rsidP="001652EF">
      <w:pPr>
        <w:spacing w:after="0" w:line="240" w:lineRule="auto"/>
      </w:pPr>
      <w:r>
        <w:separator/>
      </w:r>
    </w:p>
  </w:footnote>
  <w:footnote w:type="continuationSeparator" w:id="0">
    <w:p w14:paraId="206CA9A7" w14:textId="77777777" w:rsidR="00425132" w:rsidRDefault="00425132" w:rsidP="0016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30696" w14:textId="01FB6A34" w:rsidR="001652EF" w:rsidRPr="001652EF" w:rsidRDefault="001652EF" w:rsidP="001652EF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1652E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F029B0D" wp14:editId="687A6765">
          <wp:simplePos x="0" y="0"/>
          <wp:positionH relativeFrom="column">
            <wp:posOffset>7693660</wp:posOffset>
          </wp:positionH>
          <wp:positionV relativeFrom="paragraph">
            <wp:posOffset>5715</wp:posOffset>
          </wp:positionV>
          <wp:extent cx="1085850" cy="600075"/>
          <wp:effectExtent l="0" t="0" r="0" b="9525"/>
          <wp:wrapNone/>
          <wp:docPr id="3" name="Imagem 3" descr="C:\Users\semec\Downloads\Logo SE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emec\Downloads\Logo SE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2E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76F970D" wp14:editId="5F790FF2">
          <wp:simplePos x="0" y="0"/>
          <wp:positionH relativeFrom="column">
            <wp:posOffset>-51435</wp:posOffset>
          </wp:positionH>
          <wp:positionV relativeFrom="paragraph">
            <wp:posOffset>64770</wp:posOffset>
          </wp:positionV>
          <wp:extent cx="948690" cy="561975"/>
          <wp:effectExtent l="0" t="0" r="381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2EF">
      <w:rPr>
        <w:rFonts w:ascii="Cambria" w:eastAsia="Times New Roman" w:hAnsi="Cambria" w:cs="Times New Roman"/>
        <w:sz w:val="24"/>
        <w:szCs w:val="24"/>
      </w:rPr>
      <w:t>GOVERNO DO ESTADO DO PIAUÍ</w:t>
    </w:r>
  </w:p>
  <w:p w14:paraId="19205933" w14:textId="30A9ED25" w:rsidR="001652EF" w:rsidRPr="001652EF" w:rsidRDefault="001652EF" w:rsidP="001652EF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1652EF">
      <w:rPr>
        <w:rFonts w:ascii="Cambria" w:eastAsia="Times New Roman" w:hAnsi="Cambria" w:cs="Times New Roman"/>
        <w:sz w:val="24"/>
        <w:szCs w:val="24"/>
      </w:rPr>
      <w:t>PREFEITURA MUNICIPAL DE JACOBINA DO PIAUÍ-PI</w:t>
    </w:r>
  </w:p>
  <w:p w14:paraId="090AAF8E" w14:textId="77777777" w:rsidR="001652EF" w:rsidRPr="001652EF" w:rsidRDefault="001652EF" w:rsidP="001652EF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1652EF">
      <w:rPr>
        <w:rFonts w:ascii="Cambria" w:eastAsia="Times New Roman" w:hAnsi="Cambria" w:cs="Times New Roman"/>
        <w:sz w:val="24"/>
        <w:szCs w:val="24"/>
      </w:rPr>
      <w:t>SECRETARIA MUNICIPAL DE EDUCAÇÃO - SEME</w:t>
    </w:r>
  </w:p>
  <w:p w14:paraId="79FD8CA3" w14:textId="77777777" w:rsidR="001652EF" w:rsidRPr="001652EF" w:rsidRDefault="001652EF" w:rsidP="001652EF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1652EF">
      <w:rPr>
        <w:rFonts w:ascii="Cambria" w:eastAsia="Times New Roman" w:hAnsi="Cambria" w:cs="Times New Roman"/>
        <w:sz w:val="24"/>
        <w:szCs w:val="24"/>
      </w:rPr>
      <w:t>JACOBINA DO PIAUÍ-PI</w:t>
    </w:r>
  </w:p>
  <w:p w14:paraId="0F092FF2" w14:textId="77777777" w:rsidR="001652EF" w:rsidRPr="001652EF" w:rsidRDefault="001652EF" w:rsidP="001652E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EF"/>
    <w:rsid w:val="000F7E0C"/>
    <w:rsid w:val="0012123D"/>
    <w:rsid w:val="001652EF"/>
    <w:rsid w:val="003E0FDA"/>
    <w:rsid w:val="00425132"/>
    <w:rsid w:val="004727E7"/>
    <w:rsid w:val="00477FA5"/>
    <w:rsid w:val="00483E67"/>
    <w:rsid w:val="004B6084"/>
    <w:rsid w:val="00535535"/>
    <w:rsid w:val="00654BA9"/>
    <w:rsid w:val="006B4724"/>
    <w:rsid w:val="00A143F8"/>
    <w:rsid w:val="00AB3C0E"/>
    <w:rsid w:val="00B64AA7"/>
    <w:rsid w:val="00C46F42"/>
    <w:rsid w:val="00D7152A"/>
    <w:rsid w:val="00DE6827"/>
    <w:rsid w:val="00E37E31"/>
    <w:rsid w:val="00EB63BE"/>
    <w:rsid w:val="00F77795"/>
    <w:rsid w:val="00F95E8B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FEBC"/>
  <w15:chartTrackingRefBased/>
  <w15:docId w15:val="{943A4FF3-7EC2-442F-9F3A-22AD5A7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1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2EF"/>
  </w:style>
  <w:style w:type="paragraph" w:styleId="Rodap">
    <w:name w:val="footer"/>
    <w:basedOn w:val="Normal"/>
    <w:link w:val="RodapChar"/>
    <w:uiPriority w:val="99"/>
    <w:unhideWhenUsed/>
    <w:rsid w:val="0016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2EF"/>
  </w:style>
  <w:style w:type="paragraph" w:styleId="SemEspaamento">
    <w:name w:val="No Spacing"/>
    <w:uiPriority w:val="1"/>
    <w:qFormat/>
    <w:rsid w:val="00FE7F1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2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Edilene Rodrigues Oliveira Paula</dc:creator>
  <cp:keywords/>
  <dc:description/>
  <cp:lastModifiedBy>Windows</cp:lastModifiedBy>
  <cp:revision>6</cp:revision>
  <cp:lastPrinted>2023-01-03T17:38:00Z</cp:lastPrinted>
  <dcterms:created xsi:type="dcterms:W3CDTF">2023-01-28T16:52:00Z</dcterms:created>
  <dcterms:modified xsi:type="dcterms:W3CDTF">2023-01-31T00:45:00Z</dcterms:modified>
</cp:coreProperties>
</file>